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0" w:line="360" w:lineRule="auto"/>
        <w:ind w:right="0"/>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before="0" w:after="0" w:line="360" w:lineRule="auto"/>
        <w:ind w:right="0"/>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before="0" w:after="0" w:line="360" w:lineRule="auto"/>
        <w:ind w:right="0"/>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before="0" w:after="0" w:line="360" w:lineRule="auto"/>
        <w:ind w:right="0"/>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before="0" w:after="0" w:line="360" w:lineRule="auto"/>
        <w:ind w:right="0"/>
        <w:jc w:val="center"/>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spacing w:before="0" w:after="0" w:line="360" w:lineRule="auto"/>
        <w:ind w:right="0"/>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before="0" w:after="0" w:line="360" w:lineRule="auto"/>
        <w:ind w:right="0"/>
        <w:rPr>
          <w:rFonts w:ascii="宋体" w:hAnsi="宋体" w:cs="宋体"/>
          <w:b/>
          <w:color w:val="FF0000"/>
          <w:sz w:val="24"/>
        </w:rPr>
      </w:pPr>
      <w:r>
        <w:rPr>
          <w:rFonts w:hint="eastAsia" w:ascii="宋体" w:hAnsi="宋体" w:cs="宋体"/>
          <w:b/>
          <w:color w:val="FF0000"/>
          <w:sz w:val="24"/>
        </w:rPr>
        <w:t>会议联系人：金晟 18622273726（微信同号）</w:t>
      </w:r>
    </w:p>
    <w:p>
      <w:pPr>
        <w:spacing w:before="0" w:after="0" w:line="360" w:lineRule="auto"/>
        <w:ind w:right="0"/>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before="0" w:after="0" w:line="360" w:lineRule="auto"/>
        <w:ind w:right="0"/>
        <w:rPr>
          <w:rFonts w:ascii="宋体" w:hAnsi="宋体" w:cs="宋体"/>
          <w:b/>
          <w:color w:val="FF0000"/>
          <w:sz w:val="24"/>
        </w:rPr>
      </w:pPr>
    </w:p>
    <w:p>
      <w:pPr>
        <w:spacing w:before="0" w:after="0" w:line="360" w:lineRule="auto"/>
        <w:ind w:right="0"/>
        <w:rPr>
          <w:rFonts w:ascii="宋体" w:hAnsi="宋体" w:cs="宋体"/>
          <w:b/>
          <w:sz w:val="24"/>
        </w:rPr>
      </w:pPr>
      <w:r>
        <w:rPr>
          <w:rFonts w:hint="eastAsia" w:ascii="宋体" w:hAnsi="宋体" w:cs="宋体"/>
          <w:b/>
          <w:sz w:val="24"/>
        </w:rPr>
        <w:t>组织机构</w:t>
      </w:r>
    </w:p>
    <w:p>
      <w:pPr>
        <w:spacing w:before="0" w:after="0" w:line="360" w:lineRule="auto"/>
        <w:ind w:right="0"/>
        <w:rPr>
          <w:rFonts w:hint="eastAsia" w:ascii="宋体" w:hAnsi="宋体" w:cs="宋体"/>
          <w:b/>
          <w:sz w:val="24"/>
        </w:rPr>
      </w:pPr>
      <w:r>
        <w:rPr>
          <w:rFonts w:hint="eastAsia" w:ascii="宋体" w:hAnsi="宋体" w:cs="宋体"/>
          <w:b/>
          <w:sz w:val="24"/>
        </w:rPr>
        <w:t>主办单位</w:t>
      </w:r>
    </w:p>
    <w:p>
      <w:pPr>
        <w:spacing w:before="0" w:after="0" w:line="360" w:lineRule="auto"/>
        <w:ind w:right="0"/>
        <w:rPr>
          <w:rFonts w:hint="eastAsia" w:ascii="宋体" w:hAnsi="宋体" w:cs="宋体"/>
          <w:b/>
          <w:sz w:val="24"/>
        </w:rPr>
      </w:pPr>
      <w:r>
        <w:rPr>
          <w:rFonts w:hint="eastAsia" w:ascii="宋体" w:hAnsi="宋体" w:cs="宋体"/>
          <w:b/>
          <w:sz w:val="24"/>
        </w:rPr>
        <w:t>中国土木工程学会水工业分会</w:t>
      </w:r>
    </w:p>
    <w:p>
      <w:pPr>
        <w:spacing w:before="0" w:after="0" w:line="360" w:lineRule="auto"/>
        <w:ind w:right="0"/>
        <w:rPr>
          <w:rFonts w:ascii="宋体" w:hAnsi="宋体" w:cs="宋体"/>
          <w:bCs/>
          <w:sz w:val="24"/>
        </w:rPr>
      </w:pPr>
      <w:r>
        <w:rPr>
          <w:rFonts w:hint="eastAsia" w:ascii="宋体" w:hAnsi="宋体" w:cs="宋体"/>
          <w:bCs/>
          <w:sz w:val="24"/>
        </w:rPr>
        <w:t>《中国给水排水》杂志社有限公司</w:t>
      </w:r>
    </w:p>
    <w:p>
      <w:pPr>
        <w:spacing w:before="0" w:after="0" w:line="360" w:lineRule="auto"/>
        <w:ind w:right="0"/>
        <w:rPr>
          <w:rFonts w:ascii="宋体" w:hAnsi="宋体" w:cs="宋体"/>
          <w:bCs/>
          <w:sz w:val="24"/>
        </w:rPr>
      </w:pPr>
      <w:r>
        <w:rPr>
          <w:rFonts w:hint="eastAsia" w:ascii="宋体" w:hAnsi="宋体" w:cs="宋体"/>
          <w:bCs/>
          <w:sz w:val="24"/>
        </w:rPr>
        <w:t>中国市政工程华北设计研究总院有限公司</w:t>
      </w:r>
    </w:p>
    <w:p>
      <w:pPr>
        <w:spacing w:before="0" w:after="0" w:line="360" w:lineRule="auto"/>
        <w:ind w:right="0"/>
        <w:rPr>
          <w:rFonts w:ascii="宋体" w:hAnsi="宋体" w:cs="宋体"/>
          <w:bCs/>
          <w:sz w:val="24"/>
        </w:rPr>
      </w:pPr>
      <w:r>
        <w:rPr>
          <w:rFonts w:hint="eastAsia" w:ascii="宋体" w:hAnsi="宋体" w:cs="宋体"/>
          <w:sz w:val="24"/>
        </w:rPr>
        <w:t>新兴铸管股份有限公司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before="0" w:after="0" w:line="360" w:lineRule="auto"/>
        <w:ind w:right="0"/>
        <w:rPr>
          <w:rFonts w:ascii="宋体" w:hAnsi="宋体" w:cs="宋体"/>
          <w:bCs/>
          <w:sz w:val="24"/>
        </w:rPr>
      </w:pPr>
      <w:r>
        <w:rPr>
          <w:rFonts w:hint="eastAsia" w:ascii="宋体" w:hAnsi="宋体" w:cs="宋体"/>
          <w:bCs/>
          <w:sz w:val="24"/>
        </w:rPr>
        <w:t>青岛思普润水处理股份有限公司</w:t>
      </w:r>
    </w:p>
    <w:p>
      <w:pPr>
        <w:spacing w:before="0" w:after="0" w:line="360" w:lineRule="auto"/>
        <w:ind w:right="0"/>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before="0" w:after="0" w:line="360" w:lineRule="auto"/>
        <w:ind w:right="0"/>
        <w:rPr>
          <w:rFonts w:ascii="宋体" w:hAnsi="宋体" w:cs="宋体"/>
          <w:sz w:val="24"/>
        </w:rPr>
      </w:pPr>
      <w:r>
        <w:rPr>
          <w:rFonts w:hint="eastAsia" w:ascii="宋体" w:hAnsi="宋体" w:cs="宋体"/>
          <w:sz w:val="24"/>
        </w:rPr>
        <w:t>上海复洁环保科技股份有限公司</w:t>
      </w:r>
    </w:p>
    <w:p>
      <w:pPr>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z w:val="24"/>
        </w:rPr>
      </w:pPr>
      <w:r>
        <w:rPr>
          <w:rFonts w:hint="eastAsia" w:ascii="宋体" w:hAnsi="宋体" w:cs="宋体"/>
          <w:sz w:val="24"/>
        </w:rPr>
        <w:t xml:space="preserve">深圳市清泉水业股份有限公司 </w:t>
      </w:r>
    </w:p>
    <w:p>
      <w:pPr>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ascii="宋体" w:hAnsi="宋体" w:cs="宋体"/>
          <w:sz w:val="24"/>
        </w:rPr>
        <w:t>麦斯特环境科技股份有限公司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spacing w:val="8"/>
          <w:shd w:val="clear" w:color="auto" w:fill="FFFFFF"/>
        </w:rPr>
      </w:pPr>
      <w:r>
        <w:rPr>
          <w:rFonts w:hint="eastAsia"/>
          <w:spacing w:val="8"/>
          <w:shd w:val="clear" w:color="auto" w:fill="FFFFFF"/>
        </w:rPr>
        <w:t>云南合续环境科技有限公司</w:t>
      </w:r>
    </w:p>
    <w:p>
      <w:pPr>
        <w:pStyle w:val="8"/>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cs="宋体"/>
          <w:sz w:val="24"/>
        </w:rPr>
      </w:pPr>
      <w:r>
        <w:rPr>
          <w:rFonts w:hint="eastAsia"/>
          <w:spacing w:val="8"/>
          <w:shd w:val="clear" w:color="auto" w:fill="FFFFFF"/>
        </w:rPr>
        <w:t>北京沃尔德斯水务科技有限公司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wordWrap/>
        <w:adjustRightInd/>
        <w:snapToGrid/>
        <w:spacing w:before="0" w:beforeAutospacing="0" w:after="0" w:afterAutospacing="0" w:line="360" w:lineRule="auto"/>
        <w:ind w:left="0" w:leftChars="0" w:right="0" w:firstLine="0" w:firstLineChars="0"/>
        <w:jc w:val="both"/>
        <w:textAlignment w:val="auto"/>
        <w:outlineLvl w:val="9"/>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before="0" w:after="0" w:line="360" w:lineRule="auto"/>
        <w:ind w:right="0"/>
        <w:jc w:val="right"/>
        <w:rPr>
          <w:rFonts w:ascii="宋体" w:hAnsi="宋体" w:cs="宋体"/>
          <w:bCs/>
          <w:sz w:val="24"/>
        </w:rPr>
      </w:pPr>
    </w:p>
    <w:p>
      <w:pPr>
        <w:widowControl/>
        <w:spacing w:before="0" w:after="0" w:line="360" w:lineRule="auto"/>
        <w:ind w:right="0"/>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中国水环境集团有限公司</w:t>
      </w:r>
    </w:p>
    <w:p>
      <w:pPr>
        <w:spacing w:before="0" w:after="0" w:line="360" w:lineRule="auto"/>
        <w:ind w:right="0"/>
        <w:rPr>
          <w:rFonts w:ascii="宋体" w:hAnsi="宋体" w:cs="宋体"/>
          <w:sz w:val="24"/>
        </w:rPr>
      </w:pPr>
      <w:r>
        <w:rPr>
          <w:rFonts w:hint="eastAsia" w:ascii="宋体" w:hAnsi="宋体" w:cs="宋体"/>
          <w:sz w:val="24"/>
        </w:rPr>
        <w:t>山西省城镇排水专业委员会</w:t>
      </w:r>
    </w:p>
    <w:p>
      <w:pPr>
        <w:spacing w:before="0" w:after="0" w:line="360" w:lineRule="auto"/>
        <w:ind w:right="0"/>
        <w:rPr>
          <w:rFonts w:ascii="宋体" w:hAnsi="宋体" w:cs="宋体"/>
          <w:sz w:val="24"/>
        </w:rPr>
      </w:pPr>
      <w:r>
        <w:rPr>
          <w:rFonts w:hint="eastAsia" w:ascii="宋体" w:hAnsi="宋体" w:cs="宋体"/>
          <w:sz w:val="24"/>
        </w:rPr>
        <w:t>太原市排水管理处</w:t>
      </w:r>
    </w:p>
    <w:p>
      <w:pPr>
        <w:widowControl/>
        <w:spacing w:before="0" w:after="0" w:line="360" w:lineRule="auto"/>
        <w:ind w:right="0"/>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深圳清时捷科技有限公司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 xml:space="preserve">海斯特(青岛)有限公司 </w:t>
      </w:r>
    </w:p>
    <w:p>
      <w:pPr>
        <w:widowControl/>
        <w:spacing w:before="0" w:after="0" w:line="360" w:lineRule="auto"/>
        <w:ind w:right="0"/>
        <w:jc w:val="left"/>
        <w:rPr>
          <w:rFonts w:ascii="宋体" w:hAnsi="宋体" w:cs="宋体"/>
          <w:bCs/>
          <w:sz w:val="24"/>
        </w:rPr>
      </w:pPr>
      <w:r>
        <w:rPr>
          <w:rFonts w:hint="eastAsia" w:ascii="宋体" w:hAnsi="宋体" w:cs="宋体"/>
          <w:bCs/>
          <w:sz w:val="24"/>
        </w:rPr>
        <w:t>上海铂尔怡环境技术股份有限公司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武汉中仪物联技术股份有限公司</w:t>
      </w:r>
    </w:p>
    <w:p>
      <w:pPr>
        <w:widowControl/>
        <w:spacing w:before="0" w:after="0" w:line="360" w:lineRule="auto"/>
        <w:ind w:right="0"/>
        <w:jc w:val="left"/>
        <w:rPr>
          <w:rFonts w:hint="eastAsia" w:ascii="宋体" w:hAnsi="宋体" w:cs="宋体"/>
          <w:bCs/>
          <w:sz w:val="24"/>
        </w:rPr>
      </w:pPr>
      <w:r>
        <w:rPr>
          <w:rFonts w:hint="eastAsia" w:ascii="宋体" w:hAnsi="宋体" w:cs="宋体"/>
          <w:bCs/>
          <w:sz w:val="24"/>
        </w:rPr>
        <w:t>泽尼特泵业(中国)有限公司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南方环境科技（杭州）有限公司</w:t>
      </w:r>
    </w:p>
    <w:p>
      <w:pPr>
        <w:pStyle w:val="8"/>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0" w:beforeAutospacing="0" w:after="0" w:afterAutospacing="0" w:line="360" w:lineRule="auto"/>
        <w:ind w:right="0"/>
        <w:jc w:val="both"/>
        <w:rPr>
          <w:rFonts w:hint="eastAsia" w:ascii="宋体" w:hAnsi="宋体" w:cs="宋体"/>
          <w:sz w:val="24"/>
        </w:rPr>
      </w:pPr>
      <w:r>
        <w:rPr>
          <w:rFonts w:hint="eastAsia"/>
          <w:bCs/>
          <w:color w:val="000000"/>
        </w:rPr>
        <w:t>大连宇都环境技术材料有限公司</w:t>
      </w:r>
    </w:p>
    <w:p>
      <w:pPr>
        <w:spacing w:before="0" w:after="0" w:line="360" w:lineRule="auto"/>
        <w:ind w:right="0"/>
        <w:rPr>
          <w:rFonts w:hint="eastAsia" w:ascii="宋体" w:hAnsi="宋体" w:cs="宋体"/>
          <w:sz w:val="24"/>
        </w:rPr>
      </w:pPr>
      <w:r>
        <w:rPr>
          <w:rFonts w:hint="eastAsia" w:ascii="宋体" w:hAnsi="宋体" w:cs="宋体"/>
          <w:sz w:val="24"/>
        </w:rPr>
        <w:t>迈邦(北京)环保工程有限公司</w:t>
      </w:r>
    </w:p>
    <w:p>
      <w:pPr>
        <w:pStyle w:val="8"/>
        <w:widowControl/>
        <w:shd w:val="clear" w:color="auto" w:fill="FFFFFF"/>
        <w:spacing w:before="0" w:beforeAutospacing="0" w:after="0" w:afterAutospacing="0" w:line="360" w:lineRule="auto"/>
        <w:ind w:right="0"/>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中麒水务科技（深圳）有限公司</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雷茨智能装备（广东）有限公司</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spacing w:val="8"/>
          <w:shd w:val="clear" w:color="auto" w:fill="FFFFFF"/>
        </w:rPr>
        <w:t xml:space="preserve">深圳市施罗德工业集团有限公司 </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before="0" w:after="0" w:line="360" w:lineRule="auto"/>
        <w:ind w:right="0"/>
        <w:rPr>
          <w:rFonts w:ascii="宋体" w:hAnsi="宋体" w:cs="宋体"/>
          <w:sz w:val="24"/>
        </w:rPr>
      </w:pPr>
      <w:r>
        <w:rPr>
          <w:rFonts w:hint="eastAsia" w:ascii="宋体" w:hAnsi="宋体" w:cs="宋体"/>
          <w:sz w:val="24"/>
        </w:rPr>
        <w:t>苏伊士水务工程有限责任公司</w:t>
      </w:r>
    </w:p>
    <w:p>
      <w:pPr>
        <w:spacing w:before="0" w:after="0" w:line="360" w:lineRule="auto"/>
        <w:ind w:right="0"/>
        <w:rPr>
          <w:rFonts w:hint="eastAsia" w:ascii="宋体" w:hAnsi="宋体" w:cs="宋体"/>
          <w:sz w:val="24"/>
        </w:rPr>
      </w:pPr>
      <w:r>
        <w:rPr>
          <w:rFonts w:hint="eastAsia" w:ascii="宋体" w:hAnsi="宋体" w:cs="宋体"/>
          <w:sz w:val="24"/>
        </w:rPr>
        <w:t>威立雅水务工程(北京)有限公司</w:t>
      </w:r>
    </w:p>
    <w:p>
      <w:pPr>
        <w:spacing w:before="0" w:after="0" w:line="360" w:lineRule="auto"/>
        <w:ind w:right="0"/>
        <w:rPr>
          <w:rFonts w:hint="eastAsia" w:ascii="宋体" w:hAnsi="宋体" w:cs="宋体"/>
          <w:sz w:val="24"/>
        </w:rPr>
      </w:pPr>
      <w:r>
        <w:rPr>
          <w:rFonts w:hint="eastAsia" w:ascii="宋体" w:hAnsi="宋体" w:cs="宋体"/>
          <w:sz w:val="24"/>
        </w:rPr>
        <w:t>蓝星东丽膜科技(北京)有限公司</w:t>
      </w:r>
    </w:p>
    <w:p>
      <w:pPr>
        <w:spacing w:before="0" w:after="0" w:line="360" w:lineRule="auto"/>
        <w:ind w:right="0"/>
        <w:rPr>
          <w:rFonts w:hint="eastAsia" w:ascii="宋体" w:hAnsi="宋体" w:cs="宋体"/>
          <w:sz w:val="24"/>
        </w:rPr>
      </w:pPr>
      <w:r>
        <w:rPr>
          <w:rFonts w:hint="eastAsia" w:ascii="Verdana" w:hAnsi="宋体"/>
          <w:b w:val="0"/>
          <w:i w:val="0"/>
          <w:color w:val="000000"/>
          <w:sz w:val="24"/>
          <w:shd w:val="clear" w:color="auto" w:fill="FFFFFF"/>
          <w:lang w:eastAsia="zh-CN"/>
        </w:rPr>
        <w:t>上海世浦泰膜科技有限公司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0" w:beforeAutospacing="0" w:after="0" w:afterAutospacing="0" w:line="360" w:lineRule="auto"/>
        <w:ind w:right="0"/>
        <w:jc w:val="both"/>
        <w:rPr>
          <w:rFonts w:hint="eastAsia"/>
          <w:bCs/>
        </w:rPr>
      </w:pPr>
      <w:r>
        <w:rPr>
          <w:rFonts w:hint="eastAsia"/>
          <w:bCs/>
        </w:rPr>
        <w:t>亚洲环保媒体平台</w:t>
      </w:r>
    </w:p>
    <w:p>
      <w:pPr>
        <w:pStyle w:val="8"/>
        <w:widowControl/>
        <w:shd w:val="clear" w:color="auto" w:fill="FFFFFF"/>
        <w:spacing w:before="0" w:beforeAutospacing="0" w:after="0" w:afterAutospacing="0" w:line="360" w:lineRule="auto"/>
        <w:ind w:right="0"/>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0" w:beforeAutospacing="0" w:after="0" w:afterAutospacing="0" w:line="360" w:lineRule="auto"/>
        <w:ind w:right="0"/>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before="0" w:after="0" w:line="360" w:lineRule="auto"/>
        <w:ind w:right="0"/>
        <w:rPr>
          <w:rStyle w:val="11"/>
          <w:rFonts w:ascii="宋体" w:hAnsi="宋体" w:cs="宋体"/>
          <w:b w:val="0"/>
          <w:sz w:val="24"/>
          <w:shd w:val="clear" w:color="auto" w:fill="FFFFFF"/>
        </w:rPr>
      </w:pPr>
    </w:p>
    <w:p>
      <w:pPr>
        <w:spacing w:before="0" w:after="0" w:line="360" w:lineRule="auto"/>
        <w:ind w:right="0"/>
        <w:rPr>
          <w:rFonts w:ascii="宋体" w:hAnsi="宋体" w:cs="宋体"/>
          <w:b/>
          <w:sz w:val="24"/>
        </w:rPr>
      </w:pPr>
      <w:r>
        <w:rPr>
          <w:rFonts w:hint="eastAsia" w:ascii="宋体" w:hAnsi="宋体" w:cs="宋体"/>
          <w:b/>
          <w:sz w:val="24"/>
        </w:rPr>
        <w:t>支持单位</w:t>
      </w:r>
    </w:p>
    <w:p>
      <w:pPr>
        <w:spacing w:before="0" w:after="0" w:line="360" w:lineRule="auto"/>
        <w:ind w:right="0"/>
        <w:rPr>
          <w:rFonts w:ascii="宋体" w:hAnsi="宋体" w:cs="宋体"/>
          <w:sz w:val="24"/>
        </w:rPr>
      </w:pPr>
      <w:r>
        <w:rPr>
          <w:rFonts w:hint="eastAsia" w:ascii="宋体" w:hAnsi="宋体" w:cs="宋体"/>
          <w:sz w:val="24"/>
        </w:rPr>
        <w:t>《给水排水》杂志</w:t>
      </w:r>
    </w:p>
    <w:p>
      <w:pPr>
        <w:spacing w:before="0" w:after="0" w:line="360" w:lineRule="auto"/>
        <w:ind w:right="0"/>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中国水协科技委</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b w:val="0"/>
          <w:bCs/>
          <w:spacing w:val="6"/>
          <w:sz w:val="24"/>
          <w:szCs w:val="24"/>
          <w:shd w:val="clear" w:color="auto" w:fill="FFFFFF"/>
          <w:lang w:eastAsia="zh-CN"/>
        </w:rPr>
        <w:t>北京翰祺环境技术有限公司</w:t>
      </w:r>
    </w:p>
    <w:p>
      <w:pPr>
        <w:spacing w:before="0" w:after="0" w:line="360" w:lineRule="auto"/>
        <w:ind w:right="0"/>
        <w:rPr>
          <w:rFonts w:hint="eastAsia" w:ascii="宋体" w:hAnsi="宋体" w:cs="宋体"/>
          <w:sz w:val="24"/>
        </w:rPr>
      </w:pPr>
      <w:r>
        <w:rPr>
          <w:rFonts w:hint="eastAsia" w:ascii="宋体" w:hAnsi="宋体" w:cs="宋体"/>
          <w:sz w:val="24"/>
        </w:rPr>
        <w:t>深圳市宝安排水有限公司</w:t>
      </w:r>
    </w:p>
    <w:p>
      <w:pPr>
        <w:spacing w:before="0" w:after="0" w:line="360" w:lineRule="auto"/>
        <w:ind w:right="0"/>
        <w:rPr>
          <w:rFonts w:hint="eastAsia" w:ascii="宋体" w:hAnsi="宋体" w:cs="宋体"/>
          <w:sz w:val="24"/>
        </w:rPr>
      </w:pPr>
      <w:r>
        <w:rPr>
          <w:rFonts w:hint="eastAsia" w:ascii="宋体" w:hAnsi="宋体" w:cs="宋体"/>
          <w:sz w:val="24"/>
        </w:rPr>
        <w:t>艾珍机械设备制造（上海）有限公司</w:t>
      </w:r>
    </w:p>
    <w:p>
      <w:pPr>
        <w:spacing w:before="0" w:after="0" w:line="360" w:lineRule="auto"/>
        <w:ind w:right="0"/>
        <w:rPr>
          <w:rFonts w:ascii="宋体" w:hAnsi="宋体" w:cs="宋体"/>
          <w:sz w:val="24"/>
        </w:rPr>
      </w:pPr>
      <w:r>
        <w:rPr>
          <w:rFonts w:hint="eastAsia" w:ascii="宋体" w:hAnsi="宋体" w:cs="宋体"/>
          <w:sz w:val="24"/>
        </w:rPr>
        <w:t>中国工业节能与清洁生产协会</w:t>
      </w:r>
    </w:p>
    <w:p>
      <w:pPr>
        <w:spacing w:before="0" w:after="0" w:line="360" w:lineRule="auto"/>
        <w:ind w:right="0"/>
        <w:rPr>
          <w:rFonts w:ascii="宋体" w:hAnsi="宋体" w:cs="宋体"/>
          <w:sz w:val="24"/>
        </w:rPr>
      </w:pPr>
      <w:r>
        <w:rPr>
          <w:rFonts w:hint="eastAsia" w:ascii="宋体" w:hAnsi="宋体" w:cs="宋体"/>
          <w:sz w:val="24"/>
        </w:rPr>
        <w:t>中国环保机械行业协会水污染防治装备委员会</w:t>
      </w:r>
    </w:p>
    <w:p>
      <w:pPr>
        <w:spacing w:before="0" w:after="0" w:line="360" w:lineRule="auto"/>
        <w:ind w:right="0"/>
        <w:rPr>
          <w:rFonts w:hint="eastAsia" w:ascii="宋体" w:hAnsi="宋体" w:cs="宋体"/>
          <w:sz w:val="24"/>
        </w:rPr>
      </w:pPr>
      <w:r>
        <w:rPr>
          <w:rFonts w:hint="eastAsia" w:ascii="宋体" w:hAnsi="宋体" w:cs="宋体"/>
          <w:sz w:val="24"/>
        </w:rPr>
        <w:t>浙江省城市水业协会</w:t>
      </w:r>
    </w:p>
    <w:p>
      <w:pPr>
        <w:spacing w:before="0" w:after="0" w:line="360" w:lineRule="auto"/>
        <w:ind w:right="0"/>
        <w:rPr>
          <w:rFonts w:hint="eastAsia" w:ascii="宋体" w:hAnsi="宋体" w:cs="宋体"/>
          <w:sz w:val="24"/>
        </w:rPr>
      </w:pPr>
      <w:r>
        <w:rPr>
          <w:rFonts w:hint="eastAsia" w:ascii="宋体" w:hAnsi="宋体" w:cs="宋体"/>
          <w:sz w:val="24"/>
          <w:szCs w:val="24"/>
          <w:lang w:val="en-US" w:eastAsia="zh-CN"/>
        </w:rPr>
        <w:t>北京清环智慧水务科技有限公司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太原市市政工程设计研究院</w:t>
      </w:r>
    </w:p>
    <w:p>
      <w:pPr>
        <w:pStyle w:val="8"/>
        <w:widowControl/>
        <w:shd w:val="clear" w:color="auto" w:fill="FFFFFF"/>
        <w:spacing w:before="0" w:beforeAutospacing="0" w:after="0" w:afterAutospacing="0" w:line="360" w:lineRule="auto"/>
        <w:ind w:right="0"/>
        <w:jc w:val="both"/>
        <w:rPr>
          <w:rFonts w:hint="eastAsia" w:ascii="宋体" w:hAnsi="宋体" w:cs="宋体"/>
        </w:rPr>
      </w:pPr>
      <w:r>
        <w:rPr>
          <w:rFonts w:hint="eastAsia" w:ascii="宋体" w:hAnsi="宋体" w:cs="宋体"/>
        </w:rPr>
        <w:t>天津市政工程设计研究总院有限公司</w:t>
      </w:r>
    </w:p>
    <w:p>
      <w:pPr>
        <w:spacing w:before="0" w:after="0" w:line="360" w:lineRule="auto"/>
        <w:ind w:right="0"/>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pacing w:val="6"/>
          <w:sz w:val="24"/>
          <w:shd w:val="clear" w:color="auto" w:fill="FFFFFF"/>
          <w:lang w:val="en-US" w:eastAsia="zh-CN"/>
        </w:rPr>
        <w:t xml:space="preserve">深圳市城市规划设计研究院有限公司 </w:t>
      </w:r>
    </w:p>
    <w:p>
      <w:pPr>
        <w:spacing w:before="0" w:after="0" w:line="360" w:lineRule="auto"/>
        <w:ind w:right="0"/>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before="0" w:after="0" w:line="360" w:lineRule="auto"/>
        <w:ind w:right="0"/>
        <w:rPr>
          <w:rFonts w:ascii="宋体" w:hAnsi="宋体" w:cs="宋体"/>
          <w:sz w:val="24"/>
        </w:rPr>
      </w:pPr>
      <w:r>
        <w:rPr>
          <w:rFonts w:hint="eastAsia" w:ascii="宋体" w:hAnsi="宋体" w:cs="宋体"/>
          <w:sz w:val="24"/>
        </w:rPr>
        <w:t>中国市政工程中南设计研究总院有限公司</w:t>
      </w:r>
    </w:p>
    <w:p>
      <w:pPr>
        <w:spacing w:before="0" w:after="0" w:line="360" w:lineRule="auto"/>
        <w:ind w:right="0"/>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0" w:beforeAutospacing="0" w:after="0" w:afterAutospacing="0" w:line="360" w:lineRule="auto"/>
        <w:ind w:right="0"/>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before="0" w:after="0" w:line="360" w:lineRule="auto"/>
        <w:ind w:right="0"/>
        <w:rPr>
          <w:rFonts w:ascii="宋体" w:hAnsi="宋体" w:cs="宋体"/>
          <w:sz w:val="24"/>
        </w:rPr>
      </w:pPr>
      <w:r>
        <w:rPr>
          <w:rFonts w:hint="eastAsia" w:ascii="宋体" w:hAnsi="宋体" w:cs="宋体"/>
          <w:sz w:val="24"/>
        </w:rPr>
        <w:t>天津海之凰科技有限公司</w:t>
      </w:r>
    </w:p>
    <w:p>
      <w:pPr>
        <w:spacing w:before="0" w:after="0" w:line="360" w:lineRule="auto"/>
        <w:ind w:right="0"/>
        <w:rPr>
          <w:rFonts w:ascii="宋体" w:hAnsi="宋体" w:cs="宋体"/>
          <w:sz w:val="24"/>
        </w:rPr>
      </w:pPr>
      <w:r>
        <w:rPr>
          <w:rFonts w:hint="eastAsia" w:ascii="宋体" w:hAnsi="宋体" w:cs="宋体"/>
          <w:sz w:val="24"/>
        </w:rPr>
        <w:t>青岛欧仁环境科技有限公司</w:t>
      </w:r>
    </w:p>
    <w:p>
      <w:pPr>
        <w:spacing w:before="0" w:after="0" w:line="360" w:lineRule="auto"/>
        <w:ind w:right="0"/>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before="0" w:after="0" w:line="360" w:lineRule="auto"/>
        <w:ind w:right="0"/>
        <w:rPr>
          <w:rFonts w:hint="eastAsia"/>
        </w:rPr>
      </w:pPr>
      <w:r>
        <w:rPr>
          <w:rFonts w:hint="eastAsia"/>
        </w:rPr>
        <w:t>桐乡市小老板特种塑料制品有限公司</w:t>
      </w:r>
    </w:p>
    <w:p>
      <w:pPr>
        <w:spacing w:before="0" w:after="0" w:line="360" w:lineRule="auto"/>
        <w:ind w:right="0"/>
        <w:rPr>
          <w:rFonts w:hint="eastAsia"/>
        </w:rPr>
      </w:pPr>
      <w:r>
        <w:rPr>
          <w:rFonts w:hint="eastAsia"/>
        </w:rPr>
        <w:t>北京睿明德泽环境科技有限公司</w:t>
      </w:r>
    </w:p>
    <w:p>
      <w:pPr>
        <w:spacing w:before="0" w:after="0" w:line="360" w:lineRule="auto"/>
        <w:ind w:right="0"/>
        <w:rPr>
          <w:rFonts w:hint="eastAsia"/>
        </w:rPr>
      </w:pPr>
      <w:r>
        <w:rPr>
          <w:rFonts w:hint="eastAsia"/>
        </w:rPr>
        <w:t xml:space="preserve">苏伊士水务技术（上海）有限公司 </w:t>
      </w:r>
    </w:p>
    <w:p>
      <w:pPr>
        <w:spacing w:before="0" w:after="0" w:line="360" w:lineRule="auto"/>
        <w:ind w:right="0"/>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before="0" w:after="0" w:line="360" w:lineRule="auto"/>
        <w:ind w:right="0"/>
        <w:rPr>
          <w:rFonts w:ascii="宋体" w:hAnsi="宋体" w:cs="宋体"/>
        </w:rPr>
      </w:pPr>
      <w:r>
        <w:rPr>
          <w:rFonts w:hint="eastAsia" w:ascii="宋体" w:hAnsi="宋体" w:cs="宋体"/>
        </w:rPr>
        <w:t>山东省邦皓环保科技有限公司</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赢特环保科技（无锡）有限公司</w:t>
      </w:r>
    </w:p>
    <w:p>
      <w:pPr>
        <w:pStyle w:val="8"/>
        <w:shd w:val="clear" w:color="auto" w:fill="FFFFFF"/>
        <w:spacing w:before="0" w:beforeAutospacing="0" w:after="0" w:afterAutospacing="0" w:line="360" w:lineRule="auto"/>
        <w:ind w:right="0"/>
        <w:jc w:val="both"/>
        <w:rPr>
          <w:rFonts w:ascii="宋体" w:hAnsi="宋体" w:cs="宋体"/>
          <w:bCs/>
        </w:rPr>
      </w:pPr>
      <w:r>
        <w:rPr>
          <w:rFonts w:hint="eastAsia" w:ascii="宋体" w:hAnsi="宋体" w:cs="宋体"/>
          <w:bCs/>
        </w:rPr>
        <w:t>亿昇（天津）科技有限公司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浙江沃特水处理设备股份有限公司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中大贝莱特压滤机有限公司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8"/>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青岛瑞发恩环保科技有限公司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阿特拉斯·科普柯(上海)贸易有限公司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威乐（中国）水泵系统有限公司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道雨耐节能科技（上海）有限公司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上海弗雷西阀门有限公司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英普瑞格管道修复技术（苏州）有限公司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广州市净之泉环保科技有限公司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 xml:space="preserve">郑州国研环保科技有限公司 </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湖南先导洋湖再生水有限公司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 xml:space="preserve">景都环境工程(东莞)有限公司  </w:t>
      </w:r>
    </w:p>
    <w:p>
      <w:pPr>
        <w:shd w:val="clear" w:color="auto" w:fill="FFFFFF"/>
        <w:spacing w:before="0" w:beforeAutospacing="0" w:after="0" w:afterAutospacing="0" w:line="360" w:lineRule="auto"/>
        <w:ind w:right="0"/>
        <w:jc w:val="both"/>
        <w:rPr>
          <w:rFonts w:ascii="宋体" w:hAnsi="宋体" w:cs="宋体"/>
        </w:rPr>
      </w:pPr>
      <w:r>
        <w:rPr>
          <w:rFonts w:hint="default" w:ascii="宋体" w:hAnsi="宋体" w:eastAsia="宋体"/>
          <w:b w:val="0"/>
          <w:bCs/>
          <w:i w:val="0"/>
          <w:color w:val="333333"/>
          <w:sz w:val="24"/>
          <w:lang w:eastAsia="zh-CN"/>
        </w:rPr>
        <w:t>上海管丽建设工程有限公司</w:t>
      </w:r>
      <w:r>
        <w:rPr>
          <w:rFonts w:hint="eastAsia" w:ascii="宋体" w:hAnsi="宋体" w:cs="宋体"/>
          <w:spacing w:val="8"/>
          <w:shd w:val="clear" w:color="auto" w:fill="FFFFFF"/>
        </w:rPr>
        <w:t xml:space="preserve"> </w:t>
      </w:r>
    </w:p>
    <w:p>
      <w:pPr>
        <w:spacing w:before="0" w:after="0" w:line="360" w:lineRule="auto"/>
        <w:ind w:right="0"/>
        <w:rPr>
          <w:rFonts w:ascii="宋体" w:hAnsi="宋体" w:cs="宋体"/>
          <w:sz w:val="24"/>
        </w:rPr>
      </w:pPr>
      <w:r>
        <w:rPr>
          <w:rFonts w:hint="eastAsia" w:ascii="宋体" w:hAnsi="宋体" w:cs="宋体"/>
          <w:sz w:val="24"/>
        </w:rPr>
        <w:t>中国市政工程西南设计研究总院有限公司</w:t>
      </w:r>
    </w:p>
    <w:p>
      <w:pPr>
        <w:spacing w:before="0" w:after="0" w:line="360" w:lineRule="auto"/>
        <w:ind w:right="0"/>
        <w:rPr>
          <w:rFonts w:ascii="宋体" w:hAnsi="宋体" w:cs="宋体"/>
          <w:sz w:val="24"/>
        </w:rPr>
      </w:pPr>
      <w:r>
        <w:rPr>
          <w:rFonts w:hint="eastAsia" w:ascii="宋体" w:hAnsi="宋体" w:cs="宋体"/>
          <w:sz w:val="24"/>
        </w:rPr>
        <w:t>天津市市政工程设计研究总院</w:t>
      </w:r>
    </w:p>
    <w:p>
      <w:pPr>
        <w:spacing w:before="0" w:after="0" w:line="360" w:lineRule="auto"/>
        <w:ind w:right="0"/>
        <w:rPr>
          <w:rFonts w:ascii="宋体" w:hAnsi="宋体" w:cs="宋体"/>
          <w:sz w:val="24"/>
        </w:rPr>
      </w:pPr>
      <w:r>
        <w:rPr>
          <w:rFonts w:hint="eastAsia" w:ascii="宋体" w:hAnsi="宋体" w:cs="宋体"/>
          <w:sz w:val="24"/>
        </w:rPr>
        <w:t>上海市城市建设设计研究总院(集团)有限公司</w:t>
      </w:r>
    </w:p>
    <w:p>
      <w:pPr>
        <w:spacing w:before="0" w:after="0" w:line="360" w:lineRule="auto"/>
        <w:ind w:right="0"/>
        <w:rPr>
          <w:rFonts w:ascii="宋体" w:hAnsi="宋体" w:cs="宋体"/>
          <w:sz w:val="24"/>
        </w:rPr>
      </w:pPr>
      <w:r>
        <w:rPr>
          <w:rFonts w:hint="eastAsia" w:ascii="宋体" w:hAnsi="宋体" w:cs="宋体"/>
          <w:sz w:val="24"/>
        </w:rPr>
        <w:t>广州市市政工程设计研究总院有限公司</w:t>
      </w:r>
    </w:p>
    <w:p>
      <w:pPr>
        <w:spacing w:before="0" w:after="0" w:line="360" w:lineRule="auto"/>
        <w:ind w:right="0"/>
        <w:rPr>
          <w:rFonts w:ascii="宋体" w:hAnsi="宋体" w:cs="宋体"/>
          <w:sz w:val="24"/>
        </w:rPr>
      </w:pPr>
      <w:r>
        <w:rPr>
          <w:rFonts w:hint="eastAsia" w:ascii="宋体" w:hAnsi="宋体" w:cs="宋体"/>
          <w:kern w:val="0"/>
          <w:sz w:val="24"/>
        </w:rPr>
        <w:t>福州城建设计研究院有限公司</w:t>
      </w:r>
    </w:p>
    <w:p>
      <w:pPr>
        <w:spacing w:before="0" w:after="0" w:line="360" w:lineRule="auto"/>
        <w:ind w:right="0"/>
        <w:rPr>
          <w:rFonts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ascii="宋体" w:hAnsi="宋体" w:cs="宋体"/>
          <w:sz w:val="24"/>
        </w:rPr>
      </w:pPr>
      <w:r>
        <w:rPr>
          <w:rFonts w:hint="eastAsia" w:ascii="宋体" w:hAnsi="宋体" w:cs="宋体"/>
          <w:sz w:val="24"/>
        </w:rPr>
        <w:t>深圳水务集团</w:t>
      </w:r>
    </w:p>
    <w:p>
      <w:pPr>
        <w:spacing w:before="0" w:after="0" w:line="360" w:lineRule="auto"/>
        <w:ind w:right="0"/>
        <w:rPr>
          <w:rFonts w:hint="eastAsia" w:ascii="宋体" w:hAnsi="宋体" w:cs="宋体"/>
          <w:sz w:val="24"/>
        </w:rPr>
      </w:pPr>
      <w:r>
        <w:rPr>
          <w:rFonts w:hint="eastAsia" w:ascii="宋体" w:hAnsi="宋体" w:cs="宋体"/>
          <w:sz w:val="24"/>
        </w:rPr>
        <w:t>南宁建宁水务集团</w:t>
      </w:r>
    </w:p>
    <w:p>
      <w:pPr>
        <w:spacing w:before="0" w:after="0" w:line="360" w:lineRule="auto"/>
        <w:ind w:right="0"/>
        <w:rPr>
          <w:rFonts w:ascii="宋体" w:hAnsi="宋体" w:cs="宋体"/>
          <w:sz w:val="24"/>
        </w:rPr>
      </w:pPr>
      <w:r>
        <w:rPr>
          <w:rFonts w:hint="eastAsia" w:ascii="宋体" w:hAnsi="宋体" w:cs="宋体"/>
          <w:sz w:val="24"/>
        </w:rPr>
        <w:t>北京首创股份有限公司</w:t>
      </w:r>
    </w:p>
    <w:p>
      <w:pPr>
        <w:spacing w:before="0" w:after="0" w:line="360" w:lineRule="auto"/>
        <w:ind w:right="0"/>
        <w:rPr>
          <w:rFonts w:ascii="宋体" w:hAnsi="宋体" w:cs="宋体"/>
          <w:kern w:val="0"/>
          <w:sz w:val="24"/>
        </w:rPr>
      </w:pPr>
      <w:r>
        <w:rPr>
          <w:rFonts w:hint="eastAsia" w:ascii="宋体" w:hAnsi="宋体" w:cs="宋体"/>
          <w:kern w:val="0"/>
          <w:sz w:val="24"/>
        </w:rPr>
        <w:t>北控水务集团</w:t>
      </w:r>
    </w:p>
    <w:p>
      <w:pPr>
        <w:spacing w:before="0" w:after="0" w:line="360" w:lineRule="auto"/>
        <w:ind w:right="0"/>
        <w:rPr>
          <w:rFonts w:ascii="宋体" w:hAnsi="宋体" w:cs="宋体"/>
          <w:sz w:val="24"/>
        </w:rPr>
      </w:pPr>
      <w:r>
        <w:rPr>
          <w:rFonts w:hint="eastAsia" w:ascii="宋体" w:hAnsi="宋体" w:cs="宋体"/>
          <w:sz w:val="24"/>
        </w:rPr>
        <w:t>北京排水集团</w:t>
      </w:r>
    </w:p>
    <w:p>
      <w:pPr>
        <w:wordWrap/>
        <w:adjustRightInd/>
        <w:snapToGrid/>
        <w:spacing w:before="0" w:line="360" w:lineRule="auto"/>
        <w:ind w:left="0" w:leftChars="0" w:right="0"/>
        <w:textAlignment w:val="auto"/>
        <w:outlineLvl w:val="9"/>
        <w:rPr>
          <w:rFonts w:hint="eastAsia" w:ascii="宋体" w:hAnsi="宋体" w:cs="宋体"/>
          <w:kern w:val="0"/>
          <w:sz w:val="24"/>
        </w:rPr>
      </w:pPr>
      <w:r>
        <w:rPr>
          <w:rFonts w:hint="eastAsia" w:ascii="宋体" w:hAnsi="宋体" w:cs="宋体"/>
          <w:sz w:val="24"/>
        </w:rPr>
        <w:t xml:space="preserve">中持水务股份有限公司 </w:t>
      </w:r>
    </w:p>
    <w:p>
      <w:pPr>
        <w:spacing w:before="0" w:after="0" w:line="360" w:lineRule="auto"/>
        <w:ind w:right="0"/>
        <w:rPr>
          <w:rFonts w:hint="eastAsia" w:ascii="宋体" w:hAnsi="宋体" w:cs="宋体"/>
          <w:kern w:val="0"/>
          <w:sz w:val="24"/>
        </w:rPr>
      </w:pPr>
      <w:r>
        <w:rPr>
          <w:rFonts w:hint="eastAsia" w:ascii="宋体" w:hAnsi="宋体" w:cs="宋体"/>
          <w:kern w:val="0"/>
          <w:sz w:val="24"/>
        </w:rPr>
        <w:t>宁波市城市排水有限公司</w:t>
      </w:r>
    </w:p>
    <w:p>
      <w:pPr>
        <w:spacing w:before="0" w:after="0" w:line="360" w:lineRule="auto"/>
        <w:ind w:right="0"/>
        <w:rPr>
          <w:rFonts w:ascii="宋体" w:hAnsi="宋体" w:cs="宋体"/>
          <w:sz w:val="24"/>
        </w:rPr>
      </w:pPr>
      <w:r>
        <w:rPr>
          <w:rFonts w:hint="eastAsia" w:ascii="宋体" w:hAnsi="宋体" w:cs="宋体"/>
          <w:sz w:val="24"/>
        </w:rPr>
        <w:t>常州市排水管理处</w:t>
      </w:r>
    </w:p>
    <w:p>
      <w:pPr>
        <w:spacing w:before="0" w:after="0" w:line="360" w:lineRule="auto"/>
        <w:ind w:right="0"/>
        <w:rPr>
          <w:rFonts w:ascii="宋体" w:hAnsi="宋体" w:cs="宋体"/>
          <w:sz w:val="24"/>
        </w:rPr>
      </w:pPr>
      <w:r>
        <w:rPr>
          <w:rFonts w:hint="eastAsia" w:ascii="宋体" w:hAnsi="宋体" w:cs="宋体"/>
          <w:sz w:val="24"/>
        </w:rPr>
        <w:t xml:space="preserve">杭州萧山环境集团有限公司 </w:t>
      </w:r>
    </w:p>
    <w:p>
      <w:pPr>
        <w:spacing w:before="0" w:after="0" w:line="360" w:lineRule="auto"/>
        <w:ind w:right="0"/>
        <w:rPr>
          <w:rFonts w:ascii="宋体" w:hAnsi="宋体" w:cs="宋体"/>
          <w:sz w:val="24"/>
        </w:rPr>
      </w:pPr>
      <w:r>
        <w:rPr>
          <w:rFonts w:hint="eastAsia" w:ascii="宋体" w:hAnsi="宋体" w:cs="宋体"/>
          <w:sz w:val="24"/>
        </w:rPr>
        <w:t>沈阳排水管理处</w:t>
      </w:r>
    </w:p>
    <w:p>
      <w:pPr>
        <w:spacing w:before="0" w:after="0" w:line="360" w:lineRule="auto"/>
        <w:ind w:right="0"/>
        <w:rPr>
          <w:rFonts w:ascii="宋体" w:hAnsi="宋体" w:cs="宋体"/>
          <w:sz w:val="24"/>
        </w:rPr>
      </w:pPr>
      <w:r>
        <w:rPr>
          <w:rFonts w:hint="eastAsia" w:ascii="宋体" w:hAnsi="宋体" w:cs="宋体"/>
          <w:sz w:val="24"/>
        </w:rPr>
        <w:t>上海市城市排水有限公司管线管理分公司</w:t>
      </w:r>
    </w:p>
    <w:p>
      <w:pPr>
        <w:spacing w:before="0" w:after="0" w:line="360" w:lineRule="auto"/>
        <w:ind w:right="0"/>
        <w:rPr>
          <w:rFonts w:ascii="宋体" w:hAnsi="宋体" w:cs="宋体"/>
          <w:sz w:val="24"/>
        </w:rPr>
      </w:pPr>
      <w:r>
        <w:rPr>
          <w:rFonts w:hint="eastAsia" w:ascii="宋体" w:hAnsi="宋体" w:cs="宋体"/>
          <w:sz w:val="24"/>
        </w:rPr>
        <w:t>中国生态城市研究院城镇水务事业部</w:t>
      </w:r>
    </w:p>
    <w:p>
      <w:pPr>
        <w:spacing w:before="0" w:after="0" w:line="360" w:lineRule="auto"/>
        <w:ind w:right="0"/>
        <w:rPr>
          <w:rFonts w:ascii="宋体" w:hAnsi="宋体" w:cs="宋体"/>
          <w:sz w:val="24"/>
        </w:rPr>
      </w:pPr>
      <w:r>
        <w:rPr>
          <w:rFonts w:hint="eastAsia" w:ascii="宋体" w:hAnsi="宋体" w:cs="宋体"/>
          <w:sz w:val="24"/>
        </w:rPr>
        <w:t>中国电建集团华东勘测设计研究院有限公司</w:t>
      </w:r>
    </w:p>
    <w:p>
      <w:pPr>
        <w:spacing w:before="0" w:after="0" w:line="360" w:lineRule="auto"/>
        <w:ind w:right="0"/>
        <w:rPr>
          <w:rFonts w:ascii="宋体" w:hAnsi="宋体" w:cs="宋体"/>
          <w:sz w:val="24"/>
        </w:rPr>
      </w:pPr>
      <w:r>
        <w:rPr>
          <w:rFonts w:hint="eastAsia" w:ascii="宋体" w:hAnsi="宋体" w:cs="宋体"/>
          <w:sz w:val="24"/>
        </w:rPr>
        <w:t>中国建筑股份有限公司技术中心</w:t>
      </w:r>
    </w:p>
    <w:p>
      <w:pPr>
        <w:spacing w:before="0" w:after="0" w:line="360" w:lineRule="auto"/>
        <w:ind w:right="0"/>
        <w:rPr>
          <w:rFonts w:ascii="宋体" w:hAnsi="宋体" w:cs="宋体"/>
          <w:sz w:val="24"/>
        </w:rPr>
      </w:pPr>
      <w:r>
        <w:rPr>
          <w:rFonts w:hint="eastAsia" w:ascii="宋体" w:hAnsi="宋体" w:cs="宋体"/>
          <w:sz w:val="24"/>
        </w:rPr>
        <w:t>广东省建筑设计研究院</w:t>
      </w:r>
    </w:p>
    <w:p>
      <w:pPr>
        <w:spacing w:before="0" w:after="0" w:line="360" w:lineRule="auto"/>
        <w:ind w:right="0"/>
        <w:rPr>
          <w:rFonts w:ascii="宋体" w:hAnsi="宋体" w:cs="宋体"/>
          <w:sz w:val="24"/>
        </w:rPr>
      </w:pPr>
      <w:r>
        <w:rPr>
          <w:rFonts w:hint="eastAsia" w:ascii="宋体" w:hAnsi="宋体" w:cs="宋体"/>
          <w:sz w:val="24"/>
        </w:rPr>
        <w:t>北京通成达生态科技有限公司</w:t>
      </w:r>
    </w:p>
    <w:p>
      <w:pPr>
        <w:spacing w:before="0" w:after="0" w:line="360" w:lineRule="auto"/>
        <w:ind w:right="0"/>
        <w:rPr>
          <w:rFonts w:ascii="宋体" w:hAnsi="宋体" w:cs="宋体"/>
          <w:sz w:val="24"/>
        </w:rPr>
      </w:pPr>
      <w:r>
        <w:rPr>
          <w:rFonts w:hint="eastAsia" w:ascii="宋体" w:hAnsi="宋体" w:cs="宋体"/>
          <w:sz w:val="24"/>
        </w:rPr>
        <w:t>上海城投污水处理有限公司</w:t>
      </w:r>
    </w:p>
    <w:p>
      <w:pPr>
        <w:spacing w:before="0" w:after="0" w:line="360" w:lineRule="auto"/>
        <w:ind w:right="0"/>
        <w:rPr>
          <w:rFonts w:ascii="宋体" w:hAnsi="宋体" w:cs="宋体"/>
          <w:sz w:val="24"/>
        </w:rPr>
      </w:pPr>
      <w:r>
        <w:rPr>
          <w:rFonts w:hint="eastAsia" w:ascii="宋体" w:hAnsi="宋体" w:cs="宋体"/>
          <w:sz w:val="24"/>
        </w:rPr>
        <w:t>苏伊士</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0" w:beforeAutospacing="0" w:after="0" w:afterAutospacing="0" w:line="360" w:lineRule="auto"/>
        <w:ind w:right="0"/>
        <w:jc w:val="both"/>
        <w:rPr>
          <w:rFonts w:ascii="宋体" w:hAnsi="宋体" w:cs="宋体"/>
        </w:rPr>
      </w:pPr>
      <w:r>
        <w:rPr>
          <w:rFonts w:hint="eastAsia" w:ascii="宋体" w:hAnsi="宋体" w:cs="宋体"/>
        </w:rPr>
        <w:t>国电沈阳西部污水处理有限公司</w:t>
      </w:r>
    </w:p>
    <w:p>
      <w:pPr>
        <w:spacing w:before="0" w:after="0" w:line="360" w:lineRule="auto"/>
        <w:ind w:right="0"/>
        <w:rPr>
          <w:rFonts w:ascii="宋体" w:hAnsi="宋体" w:cs="宋体"/>
          <w:sz w:val="24"/>
        </w:rPr>
      </w:pPr>
      <w:r>
        <w:rPr>
          <w:rFonts w:hint="eastAsia" w:ascii="宋体" w:hAnsi="宋体" w:cs="宋体"/>
          <w:sz w:val="24"/>
        </w:rPr>
        <w:t>河北农业大学水资源利用与健康水循环研究所</w:t>
      </w:r>
    </w:p>
    <w:p>
      <w:pPr>
        <w:spacing w:before="0" w:after="0" w:line="360" w:lineRule="auto"/>
        <w:ind w:right="0"/>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  城市雨水系统与水环境教育部重点实验室、西安建筑科技大学环境与市政工程学院、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idowControl/>
        <w:spacing w:before="0" w:after="0" w:line="360" w:lineRule="auto"/>
        <w:ind w:right="0"/>
        <w:jc w:val="left"/>
        <w:rPr>
          <w:rFonts w:ascii="宋体" w:hAnsi="宋体" w:cs="宋体"/>
          <w:sz w:val="24"/>
        </w:rPr>
      </w:pPr>
    </w:p>
    <w:p>
      <w:pPr>
        <w:spacing w:before="0" w:after="0" w:line="360" w:lineRule="auto"/>
        <w:ind w:right="0"/>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before="0" w:after="0" w:line="360" w:lineRule="auto"/>
        <w:ind w:right="0"/>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27.05pt;width:127.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before="0" w:after="0" w:line="360" w:lineRule="auto"/>
              <w:ind w:right="0"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28.95pt;width:128.9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29.25pt;width:129.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before="0" w:after="0" w:line="360" w:lineRule="auto"/>
        <w:ind w:right="0"/>
        <w:jc w:val="left"/>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spacing w:before="0" w:after="0" w:line="360" w:lineRule="auto"/>
        <w:ind w:right="0"/>
        <w:jc w:val="left"/>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spacing w:before="0" w:after="0" w:line="360" w:lineRule="auto"/>
        <w:ind w:right="0"/>
        <w:jc w:val="left"/>
        <w:rPr>
          <w:rFonts w:ascii="宋体" w:hAnsi="宋体" w:cs="宋体"/>
          <w:kern w:val="0"/>
          <w:sz w:val="24"/>
        </w:rPr>
      </w:pPr>
    </w:p>
    <w:p>
      <w:pPr>
        <w:widowControl/>
        <w:shd w:val="clear" w:color="auto" w:fill="FFFFFF"/>
        <w:spacing w:before="0" w:after="0" w:line="360" w:lineRule="auto"/>
        <w:ind w:right="0"/>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before="0" w:after="0" w:line="360" w:lineRule="auto"/>
        <w:ind w:right="0"/>
        <w:jc w:val="left"/>
        <w:rPr>
          <w:rFonts w:ascii="宋体" w:hAnsi="宋体" w:cs="宋体"/>
          <w:sz w:val="24"/>
          <w:shd w:val="clear" w:color="auto" w:fill="FFFFFF"/>
        </w:rPr>
      </w:pPr>
    </w:p>
    <w:p>
      <w:pPr>
        <w:spacing w:before="0" w:after="0" w:line="360" w:lineRule="auto"/>
        <w:ind w:right="0"/>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before="0" w:after="0" w:line="360" w:lineRule="auto"/>
        <w:ind w:right="0"/>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before="0" w:after="0" w:line="360" w:lineRule="auto"/>
        <w:ind w:right="0"/>
        <w:rPr>
          <w:rFonts w:ascii="宋体" w:hAnsi="宋体" w:cs="宋体"/>
          <w:b/>
          <w:bCs/>
          <w:sz w:val="24"/>
        </w:rPr>
      </w:pPr>
    </w:p>
    <w:p>
      <w:pPr>
        <w:spacing w:before="0" w:after="0" w:line="360" w:lineRule="auto"/>
        <w:ind w:right="0"/>
        <w:rPr>
          <w:rFonts w:ascii="宋体" w:hAnsi="宋体" w:cs="宋体"/>
          <w:sz w:val="24"/>
        </w:rPr>
      </w:pPr>
    </w:p>
    <w:p>
      <w:pPr>
        <w:widowControl/>
        <w:shd w:val="clear" w:color="auto" w:fill="FFFFFF"/>
        <w:spacing w:before="0" w:after="0" w:line="360" w:lineRule="auto"/>
        <w:ind w:right="0"/>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before="0" w:after="0" w:line="360" w:lineRule="auto"/>
        <w:ind w:right="0"/>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before="0" w:after="0" w:line="360" w:lineRule="auto"/>
        <w:ind w:right="0"/>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Cs w:val="21"/>
        </w:rPr>
      </w:pPr>
      <w:r>
        <w:rPr>
          <w:rFonts w:hint="eastAsia" w:ascii="宋体" w:hAnsi="宋体" w:cs="宋体"/>
          <w:b/>
          <w:bCs/>
          <w:szCs w:val="21"/>
        </w:rPr>
        <w:t>二、大会征稿主题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before="0" w:after="0" w:line="360" w:lineRule="auto"/>
        <w:ind w:right="0"/>
        <w:contextualSpacing/>
        <w:rPr>
          <w:rFonts w:ascii="宋体" w:hAnsi="宋体" w:cs="宋体"/>
          <w:b/>
          <w:bCs/>
          <w:szCs w:val="21"/>
        </w:rPr>
      </w:pPr>
    </w:p>
    <w:p>
      <w:pPr>
        <w:spacing w:before="0" w:after="0" w:line="360" w:lineRule="auto"/>
        <w:ind w:right="0"/>
        <w:rPr>
          <w:rFonts w:ascii="宋体" w:hAnsi="宋体" w:eastAsia="黑体"/>
          <w:b/>
          <w:color w:val="000000"/>
          <w:szCs w:val="21"/>
        </w:rPr>
      </w:pPr>
      <w:r>
        <w:rPr>
          <w:rFonts w:hint="eastAsia" w:ascii="宋体" w:hAnsi="宋体" w:eastAsia="黑体"/>
          <w:b/>
          <w:color w:val="000000"/>
          <w:szCs w:val="21"/>
        </w:rPr>
        <w:t>排水管网及提质增效</w:t>
      </w:r>
      <w:r>
        <w:rPr>
          <w:rFonts w:hint="eastAsia"/>
          <w:sz w:val="24"/>
          <w:lang w:val="en-US" w:eastAsia="zh-CN"/>
        </w:rPr>
        <w:t>（截稿日期8月30日）</w:t>
      </w:r>
      <w:r>
        <w:rPr>
          <w:rFonts w:hint="eastAsia" w:ascii="宋体" w:hAnsi="宋体" w:eastAsia="黑体"/>
          <w:b/>
          <w:color w:val="000000"/>
          <w:szCs w:val="21"/>
        </w:rPr>
        <w:t>：</w:t>
      </w:r>
    </w:p>
    <w:p>
      <w:pPr>
        <w:autoSpaceDN w:val="0"/>
        <w:spacing w:before="0" w:after="0" w:line="360" w:lineRule="auto"/>
        <w:ind w:right="0"/>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before="0" w:after="0" w:line="360" w:lineRule="auto"/>
        <w:ind w:right="0"/>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before="0" w:after="0" w:line="360" w:lineRule="auto"/>
        <w:ind w:right="0"/>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before="0" w:after="0" w:line="360" w:lineRule="auto"/>
        <w:ind w:right="0"/>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before="0" w:after="0" w:line="360" w:lineRule="auto"/>
        <w:ind w:right="0"/>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before="0" w:after="0" w:line="360" w:lineRule="auto"/>
        <w:ind w:right="0"/>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before="0" w:after="0" w:line="360" w:lineRule="auto"/>
        <w:ind w:right="0"/>
        <w:rPr>
          <w:rFonts w:ascii="宋体" w:hAnsi="宋体"/>
          <w:color w:val="000000"/>
          <w:sz w:val="24"/>
        </w:rPr>
      </w:pPr>
    </w:p>
    <w:p>
      <w:pPr>
        <w:autoSpaceDN w:val="0"/>
        <w:spacing w:before="0" w:after="0" w:line="360" w:lineRule="auto"/>
        <w:ind w:right="0"/>
        <w:rPr>
          <w:rFonts w:ascii="宋体" w:hAnsi="宋体" w:cs="宋体"/>
          <w:sz w:val="24"/>
        </w:rPr>
      </w:pPr>
    </w:p>
    <w:p>
      <w:pPr>
        <w:autoSpaceDN w:val="0"/>
        <w:spacing w:before="0" w:after="0" w:line="360" w:lineRule="auto"/>
        <w:ind w:right="0"/>
        <w:rPr>
          <w:rFonts w:ascii="宋体" w:hAnsi="宋体" w:eastAsia="黑体"/>
          <w:b/>
          <w:color w:val="000000"/>
          <w:sz w:val="24"/>
        </w:rPr>
      </w:pPr>
      <w:r>
        <w:rPr>
          <w:rFonts w:hint="eastAsia" w:ascii="宋体" w:hAnsi="宋体" w:eastAsia="黑体"/>
          <w:b/>
          <w:color w:val="000000"/>
          <w:sz w:val="24"/>
        </w:rPr>
        <w:t>污水处理厂提标改造</w:t>
      </w:r>
      <w:r>
        <w:rPr>
          <w:rFonts w:hint="eastAsia"/>
          <w:sz w:val="24"/>
          <w:lang w:val="en-US" w:eastAsia="zh-CN"/>
        </w:rPr>
        <w:t>（截稿日期8月30日）</w:t>
      </w:r>
      <w:r>
        <w:rPr>
          <w:rFonts w:hint="eastAsia" w:ascii="宋体" w:hAnsi="宋体" w:eastAsia="黑体"/>
          <w:b/>
          <w:color w:val="000000"/>
          <w:sz w:val="24"/>
        </w:rPr>
        <w:t>：</w:t>
      </w:r>
    </w:p>
    <w:p>
      <w:pPr>
        <w:spacing w:before="0" w:after="0" w:line="360" w:lineRule="auto"/>
        <w:ind w:right="0"/>
        <w:rPr>
          <w:rFonts w:ascii="宋体" w:hAnsi="宋体"/>
          <w:color w:val="000000"/>
          <w:szCs w:val="21"/>
        </w:rPr>
      </w:pPr>
      <w:r>
        <w:rPr>
          <w:rFonts w:hint="eastAsia" w:ascii="宋体" w:hAnsi="宋体"/>
          <w:color w:val="000000"/>
          <w:szCs w:val="21"/>
        </w:rPr>
        <w:t>1、污水处理厂提标改造有关的政策、标准、技术和应用实例。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3、城市水环境综合治理有关的政策、标准、技术和应用实例。</w:t>
      </w:r>
    </w:p>
    <w:p>
      <w:pPr>
        <w:spacing w:before="0" w:after="0" w:line="360" w:lineRule="auto"/>
        <w:ind w:right="0"/>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before="0" w:after="0" w:line="360" w:lineRule="auto"/>
        <w:ind w:right="0"/>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before="0" w:after="0" w:line="360" w:lineRule="auto"/>
        <w:ind w:right="0"/>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before="0" w:after="0" w:line="360" w:lineRule="auto"/>
        <w:ind w:right="0"/>
        <w:rPr>
          <w:rFonts w:ascii="宋体" w:hAnsi="宋体"/>
          <w:color w:val="000000"/>
          <w:szCs w:val="21"/>
        </w:rPr>
      </w:pPr>
    </w:p>
    <w:p>
      <w:pPr>
        <w:autoSpaceDN w:val="0"/>
        <w:spacing w:before="0" w:after="0" w:line="360" w:lineRule="auto"/>
        <w:ind w:right="0"/>
        <w:rPr>
          <w:rFonts w:ascii="宋体" w:hAnsi="宋体"/>
          <w:sz w:val="24"/>
        </w:rPr>
      </w:pPr>
    </w:p>
    <w:p>
      <w:pPr>
        <w:widowControl/>
        <w:shd w:val="clear" w:color="auto" w:fill="FFFFFF"/>
        <w:spacing w:before="0" w:after="0" w:line="360" w:lineRule="auto"/>
        <w:ind w:right="0"/>
        <w:contextualSpacing/>
        <w:rPr>
          <w:rFonts w:ascii="宋体" w:hAnsi="宋体" w:cs="宋体"/>
          <w:b/>
          <w:kern w:val="36"/>
          <w:sz w:val="24"/>
        </w:rPr>
      </w:pPr>
    </w:p>
    <w:p>
      <w:pPr>
        <w:widowControl/>
        <w:shd w:val="clear" w:color="auto" w:fill="FFFFFF"/>
        <w:spacing w:before="0" w:after="0" w:line="360" w:lineRule="auto"/>
        <w:ind w:right="0"/>
        <w:contextualSpacing/>
        <w:rPr>
          <w:rFonts w:hint="eastAsia" w:ascii="宋体" w:hAnsi="宋体" w:cs="宋体"/>
          <w:b/>
          <w:kern w:val="36"/>
          <w:sz w:val="24"/>
          <w:lang w:eastAsia="zh-CN"/>
        </w:rPr>
      </w:pPr>
      <w:r>
        <w:rPr>
          <w:rFonts w:hint="eastAsia" w:ascii="宋体" w:hAnsi="宋体" w:cs="宋体"/>
          <w:b/>
          <w:kern w:val="36"/>
          <w:sz w:val="24"/>
          <w:lang w:val="en-US" w:eastAsia="zh-CN"/>
        </w:rPr>
        <w:t>2021排水管网水环境综合治理</w:t>
      </w:r>
      <w:r>
        <w:rPr>
          <w:rFonts w:hint="eastAsia" w:ascii="宋体" w:hAnsi="宋体" w:cs="宋体"/>
          <w:b/>
          <w:kern w:val="36"/>
          <w:sz w:val="24"/>
        </w:rPr>
        <w:t>大会报告</w:t>
      </w:r>
      <w:r>
        <w:rPr>
          <w:rFonts w:hint="eastAsia" w:ascii="宋体" w:hAnsi="宋体" w:cs="宋体"/>
          <w:b/>
          <w:kern w:val="36"/>
          <w:sz w:val="24"/>
          <w:lang w:eastAsia="zh-CN"/>
        </w:rPr>
        <w:t>（部分）</w:t>
      </w:r>
      <w:r>
        <w:rPr>
          <w:rFonts w:hint="eastAsia" w:ascii="宋体" w:hAnsi="宋体" w:cs="宋体"/>
          <w:b/>
          <w:kern w:val="36"/>
          <w:sz w:val="24"/>
        </w:rPr>
        <w:t>日程</w:t>
      </w:r>
      <w:r>
        <w:rPr>
          <w:rFonts w:hint="eastAsia" w:ascii="宋体" w:hAnsi="宋体" w:cs="宋体"/>
          <w:b/>
          <w:kern w:val="36"/>
          <w:sz w:val="24"/>
          <w:lang w:eastAsia="zh-CN"/>
        </w:rPr>
        <w:t>：</w:t>
      </w:r>
    </w:p>
    <w:p>
      <w:pPr>
        <w:widowControl/>
        <w:shd w:val="clear" w:color="auto" w:fill="FFFFFF"/>
        <w:spacing w:before="0" w:after="0" w:line="360" w:lineRule="auto"/>
        <w:ind w:right="0"/>
        <w:contextualSpacing/>
        <w:rPr>
          <w:rFonts w:hint="eastAsia" w:ascii="宋体" w:hAnsi="宋体" w:cs="宋体"/>
          <w:b/>
          <w:kern w:val="36"/>
          <w:sz w:val="24"/>
          <w:lang w:eastAsia="zh-CN"/>
        </w:rPr>
      </w:pPr>
    </w:p>
    <w:p>
      <w:pPr>
        <w:widowControl/>
        <w:shd w:val="clear" w:color="auto" w:fill="FFFFFF"/>
        <w:spacing w:before="0" w:beforeAutospacing="0" w:after="0" w:afterAutospacing="0" w:line="360" w:lineRule="auto"/>
        <w:ind w:left="0" w:leftChars="0" w:right="0"/>
        <w:contextualSpacing/>
        <w:textAlignment w:val="auto"/>
        <w:outlineLvl w:val="9"/>
        <w:rPr>
          <w:rFonts w:hint="eastAsia" w:ascii="宋体" w:hAnsi="宋体" w:cs="宋体"/>
        </w:rPr>
      </w:pPr>
      <w:r>
        <w:rPr>
          <w:rFonts w:hint="eastAsia" w:ascii="宋体" w:hAnsi="宋体" w:cs="宋体"/>
        </w:rPr>
        <w:t>本届大会以会议研讨交流为主（约60个专家报告）和现场参观典型工程</w:t>
      </w:r>
      <w:r>
        <w:rPr>
          <w:rFonts w:hint="default" w:ascii="宋体" w:hAnsi="宋体" w:eastAsia="宋体"/>
          <w:b/>
          <w:i w:val="0"/>
          <w:color w:val="333333"/>
          <w:spacing w:val="8"/>
          <w:sz w:val="30"/>
          <w:shd w:val="clear" w:color="auto" w:fill="FFFFFF"/>
          <w:lang w:eastAsia="zh-CN"/>
        </w:rPr>
        <w:t>【计划参观项目：1、深圳市沙井水质净化厂二期磁混凝沉淀提标改造项目（</w:t>
      </w:r>
      <w:r>
        <w:rPr>
          <w:rFonts w:hint="default" w:ascii="-apple-system" w:hAnsi="宋体"/>
          <w:b/>
          <w:i w:val="0"/>
          <w:color w:val="FF523C"/>
          <w:spacing w:val="23"/>
          <w:sz w:val="27"/>
          <w:shd w:val="clear" w:color="auto" w:fill="FFFFFF"/>
        </w:rPr>
        <w:t xml:space="preserve">  青岛洛克环保科技有限公司</w:t>
      </w:r>
      <w:r>
        <w:rPr>
          <w:rFonts w:hint="default" w:ascii="宋体" w:hAnsi="宋体" w:eastAsia="宋体"/>
          <w:b/>
          <w:i w:val="0"/>
          <w:color w:val="333333"/>
          <w:spacing w:val="8"/>
          <w:sz w:val="30"/>
          <w:shd w:val="clear" w:color="auto" w:fill="FFFFFF"/>
          <w:lang w:eastAsia="zh-CN"/>
        </w:rPr>
        <w:t>）；2、深圳市横岗水质净化厂（一期）提标改造工程（深圳市清泉水业股份有限公司） ；3、广东东莞东坑内河污水处理站（</w:t>
      </w:r>
      <w:r>
        <w:rPr>
          <w:rFonts w:hint="default" w:ascii="宋体" w:hAnsi="宋体" w:eastAsia="宋体"/>
          <w:b/>
          <w:i w:val="0"/>
          <w:color w:val="333333"/>
          <w:spacing w:val="15"/>
          <w:sz w:val="30"/>
          <w:shd w:val="clear" w:color="auto" w:fill="FFFFFF"/>
          <w:lang w:eastAsia="zh-CN"/>
        </w:rPr>
        <w:t>云南合续环境科技有限公司</w:t>
      </w:r>
      <w:r>
        <w:rPr>
          <w:rFonts w:hint="default" w:ascii="宋体" w:hAnsi="宋体" w:eastAsia="宋体"/>
          <w:b/>
          <w:i w:val="0"/>
          <w:color w:val="333333"/>
          <w:spacing w:val="8"/>
          <w:sz w:val="30"/>
          <w:shd w:val="clear" w:color="auto" w:fill="FFFFFF"/>
          <w:lang w:eastAsia="zh-CN"/>
        </w:rPr>
        <w:t>）；4、广东东莞樟村水质净化厂降氨氮项目（</w:t>
      </w:r>
      <w:r>
        <w:rPr>
          <w:rFonts w:hint="default" w:ascii="宋体" w:hAnsi="宋体" w:eastAsia="宋体"/>
          <w:b/>
          <w:i w:val="0"/>
          <w:color w:val="FF523C"/>
          <w:spacing w:val="23"/>
          <w:sz w:val="33"/>
          <w:shd w:val="clear" w:color="auto" w:fill="FFFFFF"/>
          <w:lang w:eastAsia="zh-CN"/>
        </w:rPr>
        <w:t>青岛思普润水处理股份有限公司</w:t>
      </w:r>
      <w:r>
        <w:rPr>
          <w:rFonts w:hint="default" w:ascii="宋体" w:hAnsi="宋体" w:eastAsia="宋体"/>
          <w:b/>
          <w:i w:val="0"/>
          <w:color w:val="333333"/>
          <w:spacing w:val="8"/>
          <w:sz w:val="30"/>
          <w:shd w:val="clear" w:color="auto" w:fill="FFFFFF"/>
          <w:lang w:eastAsia="zh-CN"/>
        </w:rPr>
        <w:t>）】</w:t>
      </w:r>
      <w:r>
        <w:rPr>
          <w:rFonts w:hint="eastAsia" w:ascii="宋体" w:hAnsi="宋体" w:cs="宋体"/>
        </w:rPr>
        <w:t>为辅助的形式。</w:t>
      </w:r>
    </w:p>
    <w:p>
      <w:pPr>
        <w:pStyle w:val="8"/>
        <w:spacing w:before="0" w:beforeAutospacing="0" w:after="0" w:afterAutospacing="0" w:line="360" w:lineRule="auto"/>
        <w:ind w:left="0" w:leftChars="0" w:right="0"/>
        <w:textAlignment w:val="auto"/>
        <w:outlineLvl w:val="9"/>
        <w:rPr>
          <w:rFonts w:hint="eastAsia" w:ascii="宋体" w:hAnsi="宋体" w:cs="宋体"/>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bCs/>
          <w:sz w:val="24"/>
        </w:rPr>
      </w:pPr>
      <w:r>
        <w:rPr>
          <w:rFonts w:hint="eastAsia" w:ascii="宋体" w:hAnsi="宋体" w:eastAsia="宋体" w:cs="宋体"/>
          <w:b/>
          <w:bCs/>
          <w:sz w:val="24"/>
        </w:rPr>
        <w:t xml:space="preserve">报告题目：深圳河流域全要素数字化治水探索与实践 </w:t>
      </w:r>
      <w:r>
        <w:rPr>
          <w:rFonts w:hint="eastAsia" w:ascii="宋体" w:hAnsi="宋体" w:cs="宋体"/>
          <w:b/>
          <w:bCs/>
          <w:sz w:val="24"/>
          <w:lang w:val="en-US" w:eastAsia="zh-CN"/>
        </w:rPr>
        <w:t>(2021)</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b/>
          <w:bCs/>
          <w:sz w:val="24"/>
        </w:rPr>
        <w:t>报告人：张金松  中国水协科技委主任/深圳市水务（集团）有限公司  总工程师</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spacing w:before="0" w:beforeAutospacing="0" w:after="0" w:afterAutospacing="0" w:line="360" w:lineRule="auto"/>
        <w:ind w:left="0" w:leftChars="0" w:right="0"/>
        <w:textAlignment w:val="auto"/>
        <w:outlineLvl w:val="9"/>
        <w:rPr>
          <w:rFonts w:hint="default" w:ascii="PingFang SC" w:hAnsi="宋体"/>
          <w:b/>
          <w:i w:val="0"/>
          <w:color w:val="191919"/>
          <w:sz w:val="24"/>
        </w:rPr>
      </w:pPr>
      <w:r>
        <w:rPr>
          <w:rFonts w:hint="default" w:ascii="PingFang SC" w:hAnsi="宋体"/>
          <w:b/>
          <w:i w:val="0"/>
          <w:color w:val="191919"/>
          <w:sz w:val="24"/>
        </w:rPr>
        <w:t>题目：蓝绿灰交织，“三水”协同共治（三水--水资源、水环境、水生态）</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r>
        <w:rPr>
          <w:rFonts w:hint="eastAsia" w:ascii="PingFang SC" w:hAnsi="宋体"/>
          <w:b/>
          <w:i w:val="0"/>
          <w:color w:val="191919"/>
          <w:sz w:val="24"/>
          <w:lang w:eastAsia="zh-CN"/>
        </w:rPr>
        <w:t>报告人</w:t>
      </w:r>
      <w:r>
        <w:rPr>
          <w:rFonts w:hint="default" w:ascii="PingFang SC" w:hAnsi="宋体"/>
          <w:b/>
          <w:i w:val="0"/>
          <w:color w:val="191919"/>
          <w:sz w:val="24"/>
        </w:rPr>
        <w:t xml:space="preserve">：广东汕头市政府办 </w:t>
      </w:r>
      <w:r>
        <w:rPr>
          <w:rFonts w:hint="eastAsia" w:ascii="PingFang SC" w:hAnsi="宋体"/>
          <w:b/>
          <w:i w:val="0"/>
          <w:color w:val="191919"/>
          <w:sz w:val="24"/>
          <w:lang w:val="en-US" w:eastAsia="zh-CN"/>
        </w:rPr>
        <w:t xml:space="preserve"> </w:t>
      </w:r>
      <w:r>
        <w:rPr>
          <w:rFonts w:hint="default" w:ascii="PingFang SC" w:hAnsi="宋体"/>
          <w:b/>
          <w:i w:val="0"/>
          <w:color w:val="191919"/>
          <w:sz w:val="24"/>
        </w:rPr>
        <w:t>禤倩红</w:t>
      </w:r>
      <w:r>
        <w:rPr>
          <w:rFonts w:hint="eastAsia" w:ascii="PingFang SC" w:hAnsi="宋体"/>
          <w:b/>
          <w:i w:val="0"/>
          <w:color w:val="191919"/>
          <w:sz w:val="24"/>
          <w:lang w:val="en-US" w:eastAsia="zh-CN"/>
        </w:rPr>
        <w:t xml:space="preserve"> </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题目:供水管网非开挖修复技术及质量管控</w:t>
      </w:r>
      <w:r>
        <w:rPr>
          <w:rFonts w:hint="eastAsia" w:ascii="宋体" w:hAnsi="宋体" w:cs="宋体"/>
          <w:sz w:val="24"/>
          <w:szCs w:val="24"/>
          <w:lang w:val="en-US" w:eastAsia="zh-CN"/>
        </w:rPr>
        <w:t>(2021)</w:t>
      </w:r>
    </w:p>
    <w:p>
      <w:pPr>
        <w:widowControl w:val="0"/>
        <w:wordWrap/>
        <w:adjustRightInd w:val="0"/>
        <w:snapToGrid w:val="0"/>
        <w:spacing w:before="0" w:beforeAutospacing="0" w:after="0" w:afterAutospacing="0" w:line="360" w:lineRule="auto"/>
        <w:ind w:left="0" w:leftChars="0" w:right="0"/>
        <w:jc w:val="both"/>
        <w:textAlignment w:val="auto"/>
        <w:outlineLvl w:val="9"/>
        <w:rPr>
          <w:rFonts w:hint="default" w:ascii="宋体" w:hAnsi="宋体" w:eastAsia="宋体"/>
          <w:b w:val="0"/>
          <w:i w:val="0"/>
          <w:color w:val="333333"/>
          <w:sz w:val="24"/>
          <w:szCs w:val="24"/>
          <w:shd w:val="clear" w:color="auto" w:fill="FFFFFF"/>
          <w:lang w:eastAsia="zh-CN"/>
        </w:rPr>
      </w:pPr>
      <w:r>
        <w:rPr>
          <w:rFonts w:hint="default" w:ascii="宋体" w:hAnsi="宋体" w:eastAsia="宋体"/>
          <w:b w:val="0"/>
          <w:i w:val="0"/>
          <w:color w:val="333333"/>
          <w:sz w:val="24"/>
          <w:szCs w:val="24"/>
          <w:shd w:val="clear" w:color="auto" w:fill="FFFFFF"/>
          <w:lang w:eastAsia="zh-CN"/>
        </w:rPr>
        <w:t>报告人：马保松，中山大学土木工程学院 教授/博士导师，中美联合非开挖工程研究中心主任，俄罗斯自然科学院外籍院士，ISO/TC138/SC8国际管道非开挖修复标准工作组专家及ISO国际标准主编</w:t>
      </w:r>
    </w:p>
    <w:p>
      <w:pPr>
        <w:spacing w:before="0" w:beforeAutospacing="0" w:after="0" w:afterAutospacing="0" w:line="360" w:lineRule="auto"/>
        <w:ind w:left="0" w:leftChars="0" w:right="0"/>
        <w:textAlignment w:val="auto"/>
        <w:outlineLvl w:val="9"/>
        <w:rPr>
          <w:rFonts w:hint="default"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lang w:eastAsia="zh-CN"/>
        </w:rPr>
      </w:pPr>
      <w:r>
        <w:rPr>
          <w:rFonts w:hint="eastAsia" w:ascii="宋体" w:hAnsi="宋体" w:eastAsia="宋体" w:cs="宋体"/>
          <w:b/>
          <w:sz w:val="24"/>
          <w:szCs w:val="24"/>
          <w:lang w:eastAsia="zh-CN"/>
        </w:rPr>
        <w:t>题  目：</w:t>
      </w:r>
      <w:r>
        <w:rPr>
          <w:rFonts w:hint="eastAsia" w:ascii="宋体" w:hAnsi="宋体" w:eastAsia="宋体" w:cs="宋体"/>
          <w:sz w:val="24"/>
          <w:szCs w:val="24"/>
          <w:lang w:eastAsia="zh-CN"/>
        </w:rPr>
        <w:t>城市水体水生植物生态恢复的工程原理与维护要点</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  城市环境研究院  孙永利  院长</w:t>
      </w:r>
      <w:r>
        <w:rPr>
          <w:rFonts w:hint="eastAsia" w:ascii="宋体" w:hAnsi="宋体" w:eastAsia="宋体" w:cs="宋体"/>
          <w:sz w:val="24"/>
          <w:szCs w:val="24"/>
          <w:lang w:val="en-US" w:eastAsia="zh-CN"/>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sz w:val="24"/>
          <w:szCs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r>
        <w:rPr>
          <w:rFonts w:hint="eastAsia" w:ascii="宋体" w:hAnsi="宋体" w:cs="宋体"/>
          <w:sz w:val="24"/>
          <w:szCs w:val="24"/>
          <w:lang w:eastAsia="zh-CN"/>
        </w:rPr>
        <w:t>。</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default" w:ascii="Arial" w:hAnsi="宋体"/>
          <w:b/>
          <w:bCs/>
          <w:i w:val="0"/>
          <w:color w:val="000000"/>
          <w:sz w:val="21"/>
          <w:shd w:val="clear" w:color="auto" w:fill="FFFFFF"/>
        </w:rPr>
        <w:t>题目：印尼雅加达-万隆地区芝塔龙河流域综合治理方案</w:t>
      </w:r>
      <w:r>
        <w:rPr>
          <w:rFonts w:hint="eastAsia" w:ascii="Arial" w:hAnsi="宋体"/>
          <w:b/>
          <w:bCs/>
          <w:i w:val="0"/>
          <w:color w:val="000000"/>
          <w:sz w:val="21"/>
          <w:shd w:val="clear" w:color="auto" w:fill="FFFFFF"/>
          <w:lang w:eastAsia="zh-CN"/>
        </w:rPr>
        <w:t>（</w:t>
      </w:r>
      <w:r>
        <w:rPr>
          <w:rFonts w:hint="eastAsia" w:ascii="Arial" w:hAnsi="宋体"/>
          <w:b/>
          <w:bCs/>
          <w:i w:val="0"/>
          <w:color w:val="000000"/>
          <w:sz w:val="21"/>
          <w:shd w:val="clear" w:color="auto" w:fill="FFFFFF"/>
          <w:lang w:val="en-US" w:eastAsia="zh-CN"/>
        </w:rPr>
        <w:t>2021</w:t>
      </w:r>
      <w:r>
        <w:rPr>
          <w:rFonts w:hint="eastAsia" w:ascii="Arial" w:hAnsi="宋体"/>
          <w:b/>
          <w:bCs/>
          <w:i w:val="0"/>
          <w:color w:val="000000"/>
          <w:sz w:val="21"/>
          <w:shd w:val="clear" w:color="auto" w:fill="FFFFFF"/>
          <w:lang w:eastAsia="zh-CN"/>
        </w:rPr>
        <w:t>）</w:t>
      </w:r>
      <w:r>
        <w:rPr>
          <w:rFonts w:hint="default" w:ascii="宋体" w:hAnsi="宋体"/>
          <w:sz w:val="24"/>
        </w:rPr>
        <w:br/>
      </w:r>
      <w:r>
        <w:rPr>
          <w:rFonts w:hint="default" w:ascii="宋体" w:hAnsi="宋体" w:eastAsia="宋体"/>
          <w:b w:val="0"/>
          <w:i w:val="0"/>
          <w:color w:val="000000"/>
          <w:sz w:val="24"/>
          <w:lang w:eastAsia="zh-CN"/>
        </w:rPr>
        <w:t>报告人：刘家宏，中国水利水电科学研究院教授级高工、博士生导师，城市水文研究室主任，国家“万人计划”领军人才，曾获中国青年科技奖和国家自然科学基金“优青”资助。主要从事城市水文与水务工程研究，兼任中国自然资源学会水资源专委会副主任，中国工程建设标准化协会理事，中国水协理事/科技委委员等。主持承担国家自然科学重点基金、国家重点研发计划课题、SIDA项目、GEF专题等40余项。发表学术论文180余篇，其中SCI-77篇，EI-86篇。获国家科技进步一等奖1项，省部级一等奖4项。</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eastAsia" w:ascii="宋体" w:hAnsi="宋体" w:eastAsia="宋体" w:cs="宋体"/>
          <w:b/>
          <w:sz w:val="24"/>
          <w:szCs w:val="24"/>
          <w:lang w:eastAsia="zh-CN"/>
        </w:rPr>
        <w:t>题  目：</w:t>
      </w:r>
      <w:r>
        <w:rPr>
          <w:rFonts w:hint="default" w:ascii="Arial" w:hAnsi="宋体"/>
          <w:b w:val="0"/>
          <w:i w:val="0"/>
          <w:color w:val="000000"/>
          <w:sz w:val="21"/>
          <w:shd w:val="clear" w:color="auto" w:fill="FFFFFF"/>
        </w:rPr>
        <w:t>《排水球墨铸铁管道工程技术规程》解读</w:t>
      </w:r>
      <w:r>
        <w:rPr>
          <w:rFonts w:hint="eastAsia" w:ascii="Arial" w:hAnsi="宋体"/>
          <w:b w:val="0"/>
          <w:i w:val="0"/>
          <w:color w:val="000000"/>
          <w:sz w:val="21"/>
          <w:shd w:val="clear" w:color="auto" w:fill="FFFFFF"/>
          <w:lang w:val="en-US" w:eastAsia="zh-CN"/>
        </w:rPr>
        <w:t>(2021)</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rPr>
      </w:pPr>
      <w:r>
        <w:rPr>
          <w:rFonts w:hint="eastAsia" w:ascii="宋体" w:hAnsi="宋体" w:eastAsia="宋体" w:cs="宋体"/>
          <w:b/>
          <w:sz w:val="24"/>
          <w:szCs w:val="24"/>
          <w:lang w:eastAsia="zh-CN"/>
        </w:rPr>
        <w:t>报告人：</w:t>
      </w:r>
      <w:r>
        <w:rPr>
          <w:rFonts w:hint="eastAsia" w:ascii="宋体" w:hAnsi="宋体" w:eastAsia="宋体" w:cs="宋体"/>
          <w:sz w:val="24"/>
          <w:szCs w:val="24"/>
        </w:rPr>
        <w:t>新兴铸管股份有限公司  李华成  技术总监</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beforeAutospacing="0" w:after="0" w:afterAutospacing="0" w:line="360" w:lineRule="auto"/>
        <w:ind w:left="0" w:leftChars="0" w:right="0"/>
        <w:textAlignment w:val="auto"/>
        <w:outlineLvl w:val="9"/>
        <w:rPr>
          <w:rFonts w:hint="eastAsia" w:ascii="宋体" w:hAnsi="宋体" w:eastAsia="宋体" w:cs="宋体"/>
          <w:sz w:val="24"/>
          <w:szCs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题  目：非开挖修复四大法宝及两大利器(2021)</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r>
        <w:rPr>
          <w:rFonts w:hint="eastAsia" w:ascii="宋体" w:hAnsi="宋体"/>
          <w:sz w:val="24"/>
          <w:lang w:val="en-US" w:eastAsia="zh-CN"/>
        </w:rPr>
        <w:t>报告人：廖宝勇  安越环境科技股份有限公司  董事长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sz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题目：城市排水管道检测修复与智慧水务实践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 武汉中仪物联技术股份有限公司    赵恒波   华南分公司总经理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Arial" w:hAnsi="宋体"/>
          <w:b w:val="0"/>
          <w:i w:val="0"/>
          <w:color w:val="000000"/>
          <w:sz w:val="21"/>
          <w:shd w:val="clear" w:color="auto" w:fill="FFFFFF"/>
          <w:lang w:val="en-US" w:eastAsia="zh-CN"/>
        </w:rPr>
      </w:pPr>
    </w:p>
    <w:p>
      <w:pPr>
        <w:spacing w:before="0" w:beforeAutospacing="0" w:after="0" w:afterAutospacing="0" w:line="360" w:lineRule="auto"/>
        <w:ind w:left="0" w:leftChars="0" w:right="0"/>
        <w:textAlignment w:val="auto"/>
        <w:outlineLvl w:val="9"/>
        <w:rPr>
          <w:rFonts w:hint="eastAsia" w:ascii="黑体" w:hAnsi="黑体" w:eastAsia="黑体"/>
          <w:b/>
          <w:i w:val="0"/>
          <w:color w:val="333333"/>
          <w:sz w:val="21"/>
          <w:shd w:val="clear" w:color="auto" w:fill="FFFFFF"/>
          <w:lang w:val="en-US" w:eastAsia="zh-CN"/>
        </w:rPr>
      </w:pPr>
      <w:r>
        <w:rPr>
          <w:rFonts w:hint="default" w:ascii="黑体" w:hAnsi="黑体" w:eastAsia="黑体"/>
          <w:b/>
          <w:i w:val="0"/>
          <w:color w:val="333333"/>
          <w:sz w:val="21"/>
          <w:shd w:val="clear" w:color="auto" w:fill="FFFFFF"/>
          <w:lang w:eastAsia="zh-CN"/>
        </w:rPr>
        <w:t>题目：挂轨式巡检机器人在污水处理厂的智能化应用</w:t>
      </w:r>
      <w:r>
        <w:rPr>
          <w:rFonts w:hint="eastAsia" w:ascii="黑体" w:hAnsi="黑体" w:eastAsia="黑体"/>
          <w:b/>
          <w:i w:val="0"/>
          <w:color w:val="333333"/>
          <w:sz w:val="21"/>
          <w:shd w:val="clear" w:color="auto" w:fill="FFFFFF"/>
          <w:lang w:val="en-US" w:eastAsia="zh-CN"/>
        </w:rPr>
        <w:t xml:space="preserve">  </w:t>
      </w:r>
    </w:p>
    <w:p>
      <w:pPr>
        <w:spacing w:before="0" w:beforeAutospacing="0" w:after="0" w:afterAutospacing="0" w:line="360" w:lineRule="auto"/>
        <w:ind w:left="0" w:leftChars="0" w:right="0"/>
        <w:textAlignment w:val="auto"/>
        <w:outlineLvl w:val="9"/>
        <w:rPr>
          <w:rFonts w:hint="default" w:ascii="黑体" w:hAnsi="黑体" w:eastAsia="黑体"/>
          <w:b/>
          <w:i w:val="0"/>
          <w:color w:val="333333"/>
          <w:sz w:val="21"/>
          <w:shd w:val="clear" w:color="auto" w:fill="FFFFFF"/>
          <w:lang w:eastAsia="zh-CN"/>
        </w:rPr>
      </w:pPr>
      <w:r>
        <w:rPr>
          <w:rFonts w:hint="eastAsia" w:ascii="黑体" w:hAnsi="黑体" w:eastAsia="黑体"/>
          <w:b/>
          <w:i w:val="0"/>
          <w:color w:val="333333"/>
          <w:sz w:val="21"/>
          <w:shd w:val="clear" w:color="auto" w:fill="FFFFFF"/>
          <w:lang w:eastAsia="zh-CN"/>
        </w:rPr>
        <w:t>报告</w:t>
      </w:r>
      <w:r>
        <w:rPr>
          <w:rFonts w:hint="default" w:ascii="黑体" w:hAnsi="黑体" w:eastAsia="黑体"/>
          <w:b/>
          <w:i w:val="0"/>
          <w:color w:val="333333"/>
          <w:sz w:val="21"/>
          <w:shd w:val="clear" w:color="auto" w:fill="FFFFFF"/>
          <w:lang w:eastAsia="zh-CN"/>
        </w:rPr>
        <w:t>人：邓稚锐  深圳市施罗德工业集团有限公司</w:t>
      </w:r>
      <w:r>
        <w:rPr>
          <w:rFonts w:hint="eastAsia" w:ascii="黑体" w:hAnsi="黑体" w:eastAsia="黑体"/>
          <w:b/>
          <w:i w:val="0"/>
          <w:color w:val="333333"/>
          <w:sz w:val="21"/>
          <w:shd w:val="clear" w:color="auto" w:fill="FFFFFF"/>
          <w:lang w:val="en-US" w:eastAsia="zh-CN"/>
        </w:rPr>
        <w:t xml:space="preserve"> </w:t>
      </w:r>
      <w:r>
        <w:rPr>
          <w:rFonts w:hint="default" w:ascii="黑体" w:hAnsi="黑体" w:eastAsia="黑体"/>
          <w:b/>
          <w:i w:val="0"/>
          <w:color w:val="333333"/>
          <w:sz w:val="21"/>
          <w:shd w:val="clear" w:color="auto" w:fill="FFFFFF"/>
          <w:lang w:eastAsia="zh-CN"/>
        </w:rPr>
        <w:t>产品总监</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题目：排水管网流量测量的原理、方法和设备选择   </w:t>
      </w: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报告人： 上海铂尔怡环境技术股份有限公司  王强  德国NIVUS中国区技术总监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eastAsia" w:ascii="宋体" w:hAnsi="宋体"/>
          <w:b/>
          <w:sz w:val="24"/>
          <w:lang w:val="en-US" w:eastAsia="zh-CN"/>
        </w:rPr>
      </w:pPr>
      <w:r>
        <w:rPr>
          <w:rFonts w:hint="default" w:ascii="宋体" w:hAnsi="宋体"/>
          <w:b/>
          <w:sz w:val="24"/>
        </w:rPr>
        <w:t>题目：</w:t>
      </w:r>
      <w:r>
        <w:rPr>
          <w:rFonts w:hint="default" w:ascii="宋体" w:hAnsi="宋体"/>
          <w:sz w:val="24"/>
        </w:rPr>
        <w:t xml:space="preserve">打造管网新模式，引领行业新方向-高模量聚丙烯两次缠绕管系统   </w:t>
      </w:r>
      <w:r>
        <w:rPr>
          <w:rFonts w:hint="eastAsia" w:ascii="宋体" w:hAnsi="宋体" w:eastAsia="宋体" w:cs="宋体"/>
          <w:b/>
          <w:sz w:val="24"/>
          <w:lang w:eastAsia="zh-CN"/>
        </w:rPr>
        <w:t>报告人：</w:t>
      </w:r>
      <w:r>
        <w:rPr>
          <w:rFonts w:hint="default" w:ascii="宋体" w:hAnsi="宋体"/>
          <w:sz w:val="24"/>
        </w:rPr>
        <w:t xml:space="preserve"> 海宁亚大塑料管道系统有限公司  孔德信  高级工程师  技术经理</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b/>
          <w:sz w:val="24"/>
          <w:lang w:val="en-US" w:eastAsia="zh-CN"/>
        </w:rPr>
        <w:t xml:space="preserve">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题目：智慧排水系统在城市治水中的应用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 xml:space="preserve">报告人：  新地环境科技(深圳)有限公司  梁骞  </w:t>
      </w: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p>
    <w:p>
      <w:pPr>
        <w:shd w:val="solid" w:color="FFFFFF" w:fill="auto"/>
        <w:wordWrap w:val="0"/>
        <w:autoSpaceDN w:val="0"/>
        <w:spacing w:before="0" w:beforeAutospacing="0" w:after="0" w:afterAutospacing="0" w:line="360" w:lineRule="auto"/>
        <w:ind w:left="0" w:leftChars="0" w:right="0" w:firstLine="0"/>
        <w:textAlignment w:val="auto"/>
        <w:outlineLvl w:val="9"/>
        <w:rPr>
          <w:rFonts w:hint="default" w:ascii="Verdana" w:hAnsi="宋体"/>
          <w:b w:val="0"/>
          <w:i w:val="0"/>
          <w:color w:val="333333"/>
          <w:sz w:val="21"/>
          <w:shd w:val="clear" w:color="auto" w:fill="FFFFFF"/>
        </w:rPr>
      </w:pPr>
      <w:r>
        <w:rPr>
          <w:rFonts w:hint="default" w:ascii="宋体" w:hAnsi="宋体"/>
          <w:b/>
          <w:sz w:val="24"/>
        </w:rPr>
        <w:t>题目：</w:t>
      </w:r>
      <w:r>
        <w:rPr>
          <w:rFonts w:hint="default" w:ascii="Verdana" w:hAnsi="宋体"/>
          <w:b w:val="0"/>
          <w:i w:val="0"/>
          <w:color w:val="333333"/>
          <w:sz w:val="21"/>
          <w:shd w:val="clear" w:color="auto" w:fill="FFFFFF"/>
        </w:rPr>
        <w:t>我国城市道路雨水口优化设计问题探讨</w:t>
      </w:r>
      <w:r>
        <w:rPr>
          <w:rFonts w:hint="default" w:ascii="宋体" w:hAnsi="宋体"/>
          <w:sz w:val="24"/>
        </w:rPr>
        <w:br/>
      </w:r>
      <w:r>
        <w:rPr>
          <w:rFonts w:hint="eastAsia" w:ascii="宋体" w:hAnsi="宋体"/>
          <w:b/>
          <w:sz w:val="24"/>
          <w:lang w:val="en-US" w:eastAsia="zh-CN"/>
        </w:rPr>
        <w:t>报告</w:t>
      </w:r>
      <w:r>
        <w:rPr>
          <w:rFonts w:hint="default" w:ascii="宋体" w:hAnsi="宋体"/>
          <w:b/>
          <w:sz w:val="24"/>
        </w:rPr>
        <w:t>人：</w:t>
      </w:r>
      <w:r>
        <w:rPr>
          <w:rFonts w:hint="default" w:ascii="Verdana" w:hAnsi="宋体"/>
          <w:b w:val="0"/>
          <w:i w:val="0"/>
          <w:color w:val="333333"/>
          <w:sz w:val="21"/>
          <w:shd w:val="clear" w:color="auto" w:fill="FFFFFF"/>
        </w:rPr>
        <w:t>郭帅简历：现任合肥工业大学市政工程系副研究员，硕士生导师，副系主任。2006年毕业于同济大学给水排水科学与工程专业，获得学士学位，2012年博士毕业于浙江大学，2014—2016年加拿大阿尔伯塔大学博士后。主要研究方向为排水管道入流入渗引起的外来水问题，管道破损引起的土体侵蚀与路面塌陷问题，海绵城市优化设计等。已发表学术论文50多篇，其中高水平SCI论文20余篇，获得发明专利多项，主持与参与了国家自然科学基金青年与面上项目，重点研发项目，安徽省自然科学基金，中国博士后基金等多项纵横向课题，并担任多个国内国际期刊的评审专家。先后获得市政学科优秀博士论文奖，浙江大学优秀学科博士后，合肥工业大学学术新人奖等多项荣誉。</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题目：东莞市东江下游片区污水收集系统完善工程设计要点及实施效果分析</w:t>
      </w:r>
    </w:p>
    <w:p>
      <w:pPr>
        <w:autoSpaceDN w:val="0"/>
        <w:spacing w:before="0" w:beforeAutospacing="0" w:after="0" w:afterAutospacing="0" w:line="360" w:lineRule="auto"/>
        <w:ind w:left="0" w:leftChars="0" w:right="0"/>
        <w:textAlignment w:val="auto"/>
        <w:outlineLvl w:val="9"/>
        <w:rPr>
          <w:rFonts w:hint="eastAsia" w:ascii="Verdana" w:hAnsi="宋体"/>
          <w:b w:val="0"/>
          <w:i w:val="0"/>
          <w:color w:val="333333"/>
          <w:sz w:val="21"/>
          <w:shd w:val="clear" w:color="auto" w:fill="FFFFFF"/>
          <w:lang w:val="en-US" w:eastAsia="zh-CN"/>
        </w:rPr>
      </w:pPr>
      <w:r>
        <w:rPr>
          <w:rFonts w:hint="eastAsia" w:ascii="Verdana" w:hAnsi="宋体"/>
          <w:b w:val="0"/>
          <w:i w:val="0"/>
          <w:color w:val="333333"/>
          <w:sz w:val="21"/>
          <w:shd w:val="clear" w:color="auto" w:fill="FFFFFF"/>
          <w:lang w:val="en-US" w:eastAsia="zh-CN"/>
        </w:rPr>
        <w:t>报告人：中国市政工程东北设计研究总院有限公司   刘双  高级工程师</w:t>
      </w:r>
    </w:p>
    <w:p>
      <w:pPr>
        <w:autoSpaceDN w:val="0"/>
        <w:spacing w:before="0" w:beforeAutospacing="0" w:after="0" w:afterAutospacing="0" w:line="360" w:lineRule="auto"/>
        <w:ind w:left="0" w:leftChars="0" w:right="0"/>
        <w:textAlignment w:val="auto"/>
        <w:outlineLvl w:val="9"/>
        <w:rPr>
          <w:rFonts w:hint="eastAsia" w:ascii="宋体" w:hAnsi="宋体"/>
          <w:b/>
          <w:sz w:val="24"/>
          <w:lang w:val="en-US" w:eastAsia="zh-CN"/>
        </w:rPr>
      </w:pPr>
    </w:p>
    <w:p>
      <w:pPr>
        <w:autoSpaceDN w:val="0"/>
        <w:spacing w:before="0" w:beforeAutospacing="0" w:after="0" w:afterAutospacing="0" w:line="360" w:lineRule="auto"/>
        <w:ind w:left="0" w:leftChars="0" w:right="0"/>
        <w:textAlignment w:val="auto"/>
        <w:outlineLvl w:val="9"/>
        <w:rPr>
          <w:rFonts w:hint="default" w:ascii="宋体" w:hAnsi="宋体"/>
          <w:sz w:val="24"/>
        </w:rPr>
      </w:pPr>
      <w:r>
        <w:rPr>
          <w:rFonts w:hint="default" w:ascii="宋体" w:hAnsi="宋体"/>
          <w:sz w:val="24"/>
        </w:rPr>
        <w:t>题目：《湿陷性黄土地区海绵城市建设雨水渗蓄风险防控若干技术问题探讨》</w:t>
      </w:r>
      <w:r>
        <w:rPr>
          <w:rFonts w:hint="default" w:ascii="宋体" w:hAnsi="宋体"/>
          <w:sz w:val="24"/>
        </w:rPr>
        <w:br/>
      </w:r>
      <w:r>
        <w:rPr>
          <w:rFonts w:hint="default" w:ascii="宋体" w:hAnsi="宋体"/>
          <w:sz w:val="24"/>
        </w:rPr>
        <w:br/>
      </w:r>
      <w:r>
        <w:rPr>
          <w:rFonts w:hint="default" w:ascii="宋体" w:hAnsi="宋体"/>
          <w:sz w:val="24"/>
        </w:rPr>
        <w:t xml:space="preserve">报告人：马越   </w:t>
      </w:r>
      <w:r>
        <w:rPr>
          <w:rFonts w:hint="default" w:ascii="微软雅黑" w:hAnsi="微软雅黑" w:eastAsia="微软雅黑"/>
          <w:sz w:val="18"/>
          <w:lang w:eastAsia="zh-CN"/>
        </w:rPr>
        <w:t xml:space="preserve">陕西省西咸新区沣西新城开发建设&lt;集团&gt;有限公司    </w:t>
      </w:r>
      <w:r>
        <w:rPr>
          <w:rFonts w:hint="default" w:ascii="宋体" w:hAnsi="宋体"/>
          <w:sz w:val="24"/>
        </w:rPr>
        <w:t xml:space="preserve">  给水排水高级工程师     中国城镇供水排水协会海绵城市建设专家委员会委员、中国工程建设标准化协会第一届海绵城市工作委员会委员</w:t>
      </w:r>
    </w:p>
    <w:p>
      <w:pPr>
        <w:autoSpaceDN w:val="0"/>
        <w:spacing w:before="0" w:beforeAutospacing="0" w:after="0" w:afterAutospacing="0" w:line="360" w:lineRule="auto"/>
        <w:ind w:left="0" w:leftChars="0" w:right="0"/>
        <w:textAlignment w:val="auto"/>
        <w:outlineLvl w:val="9"/>
        <w:rPr>
          <w:rFonts w:hint="default" w:ascii="Arial" w:hAnsi="宋体"/>
          <w:color w:val="000000"/>
          <w:sz w:val="21"/>
        </w:rPr>
      </w:pPr>
    </w:p>
    <w:p>
      <w:pPr>
        <w:autoSpaceDN w:val="0"/>
        <w:spacing w:before="0" w:beforeAutospacing="0" w:after="0" w:afterAutospacing="0" w:line="360" w:lineRule="auto"/>
        <w:ind w:left="0" w:leftChars="0" w:right="0"/>
        <w:textAlignment w:val="auto"/>
        <w:outlineLvl w:val="9"/>
        <w:rPr>
          <w:rFonts w:hint="default" w:ascii="宋体" w:hAnsi="宋体"/>
          <w:b/>
          <w:sz w:val="24"/>
          <w:lang w:val="en-US" w:eastAsia="zh-CN"/>
        </w:rPr>
      </w:pPr>
      <w:r>
        <w:rPr>
          <w:rFonts w:hint="default" w:ascii="宋体" w:hAnsi="宋体"/>
          <w:b/>
          <w:sz w:val="24"/>
          <w:lang w:val="en-US" w:eastAsia="zh-CN"/>
        </w:rPr>
        <w:t xml:space="preserve">报告题目 ：泽尼特污水泵在管网提升泵站上的应用       </w:t>
      </w:r>
    </w:p>
    <w:p>
      <w:pPr>
        <w:spacing w:before="0" w:beforeAutospacing="0" w:after="0" w:afterAutospacing="0" w:line="360" w:lineRule="auto"/>
        <w:ind w:left="0" w:leftChars="0" w:right="0"/>
        <w:textAlignment w:val="auto"/>
        <w:outlineLvl w:val="9"/>
        <w:rPr>
          <w:rFonts w:hint="eastAsia" w:ascii="宋体" w:hAnsi="宋体"/>
          <w:b/>
          <w:sz w:val="24"/>
          <w:lang w:val="en-US" w:eastAsia="zh-CN"/>
        </w:rPr>
      </w:pPr>
      <w:r>
        <w:rPr>
          <w:rFonts w:hint="default" w:ascii="宋体" w:hAnsi="宋体"/>
          <w:b/>
          <w:sz w:val="24"/>
          <w:lang w:val="en-US" w:eastAsia="zh-CN"/>
        </w:rPr>
        <w:t>报告人：   泽尼特泵业(中国)有限公司    吴忠伟    华南销售经理</w:t>
      </w:r>
      <w:r>
        <w:rPr>
          <w:rFonts w:hint="eastAsia" w:ascii="宋体" w:hAnsi="宋体"/>
          <w:b/>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sz w:val="24"/>
          <w:lang w:val="en-US" w:eastAsia="zh-CN"/>
        </w:rPr>
      </w:pPr>
    </w:p>
    <w:p>
      <w:pPr>
        <w:spacing w:before="0" w:beforeAutospacing="0" w:after="0" w:afterAutospacing="0" w:line="360" w:lineRule="auto"/>
        <w:ind w:left="0" w:leftChars="0" w:right="0"/>
        <w:textAlignment w:val="auto"/>
        <w:outlineLvl w:val="9"/>
        <w:rPr>
          <w:rFonts w:hint="eastAsia" w:ascii="宋体" w:hAnsi="宋体"/>
          <w:b w:val="0"/>
          <w:i w:val="0"/>
          <w:color w:val="000000"/>
          <w:sz w:val="24"/>
          <w:lang w:val="en-US" w:eastAsia="zh-CN"/>
        </w:rPr>
      </w:pPr>
      <w:r>
        <w:rPr>
          <w:rFonts w:hint="eastAsia" w:ascii="宋体" w:hAnsi="宋体"/>
          <w:b w:val="0"/>
          <w:i w:val="0"/>
          <w:color w:val="000000"/>
          <w:sz w:val="24"/>
          <w:lang w:eastAsia="zh-CN"/>
        </w:rPr>
        <w:t>题目</w:t>
      </w:r>
      <w:r>
        <w:rPr>
          <w:rFonts w:hint="default" w:ascii="宋体" w:hAnsi="宋体" w:eastAsia="宋体"/>
          <w:b w:val="0"/>
          <w:i w:val="0"/>
          <w:color w:val="000000"/>
          <w:sz w:val="24"/>
          <w:lang w:eastAsia="zh-CN"/>
        </w:rPr>
        <w:t>：应用于市政排水管道非开挖修复的紫外光固化工艺</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4"/>
          <w:lang w:eastAsia="zh-CN"/>
        </w:rPr>
      </w:pPr>
      <w:r>
        <w:rPr>
          <w:rFonts w:hint="eastAsia" w:ascii="宋体" w:hAnsi="宋体"/>
          <w:b w:val="0"/>
          <w:i w:val="0"/>
          <w:color w:val="000000"/>
          <w:sz w:val="24"/>
          <w:lang w:val="en-US" w:eastAsia="zh-CN"/>
        </w:rPr>
        <w:t>报告</w:t>
      </w:r>
      <w:r>
        <w:rPr>
          <w:rFonts w:hint="default" w:ascii="宋体" w:hAnsi="宋体" w:eastAsia="宋体"/>
          <w:b w:val="0"/>
          <w:i w:val="0"/>
          <w:color w:val="000000"/>
          <w:sz w:val="24"/>
          <w:lang w:eastAsia="zh-CN"/>
        </w:rPr>
        <w:t>人：英普瑞格管道修复技术(苏州)有限公司</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Michael Ellenrieder</w:t>
      </w:r>
      <w:r>
        <w:rPr>
          <w:rFonts w:hint="eastAsia" w:ascii="宋体" w:hAnsi="宋体"/>
          <w:b w:val="0"/>
          <w:i w:val="0"/>
          <w:color w:val="000000"/>
          <w:sz w:val="24"/>
          <w:lang w:val="en-US" w:eastAsia="zh-CN"/>
        </w:rPr>
        <w:t xml:space="preserve"> </w:t>
      </w:r>
      <w:r>
        <w:rPr>
          <w:rFonts w:hint="default" w:ascii="宋体" w:hAnsi="宋体" w:eastAsia="宋体"/>
          <w:b w:val="0"/>
          <w:i w:val="0"/>
          <w:color w:val="000000"/>
          <w:sz w:val="24"/>
          <w:lang w:eastAsia="zh-CN"/>
        </w:rPr>
        <w:t>总经理</w:t>
      </w:r>
      <w:r>
        <w:rPr>
          <w:rFonts w:hint="eastAsia" w:ascii="宋体" w:hAnsi="宋体"/>
          <w:b w:val="0"/>
          <w:i w:val="0"/>
          <w:color w:val="000000"/>
          <w:sz w:val="24"/>
          <w:lang w:val="en-US" w:eastAsia="zh-CN"/>
        </w:rPr>
        <w:t xml:space="preserve">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：基于在线监测的排水管网效能评估方法研究与应用（2021）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报告人：北京清环智慧水务科技有限公司 赵康乾 咨询经理 </w:t>
      </w:r>
    </w:p>
    <w:p>
      <w:pPr>
        <w:spacing w:before="0" w:beforeAutospacing="0" w:after="0" w:afterAutospacing="0" w:line="360" w:lineRule="auto"/>
        <w:ind w:left="0" w:leftChars="0" w:right="0"/>
        <w:textAlignment w:val="auto"/>
        <w:outlineLvl w:val="9"/>
        <w:rPr>
          <w:rFonts w:hint="eastAsia" w:ascii="宋体" w:hAnsi="宋体" w:eastAsia="宋体" w:cs="宋体"/>
          <w:b/>
          <w:sz w:val="24"/>
          <w:szCs w:val="24"/>
          <w:shd w:val="clear" w:color="auto" w:fill="FFFFFF"/>
          <w:lang w:eastAsia="zh-CN"/>
        </w:rPr>
      </w:pPr>
    </w:p>
    <w:p>
      <w:pPr>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题  目：</w:t>
      </w:r>
      <w:r>
        <w:rPr>
          <w:rFonts w:hint="eastAsia" w:ascii="宋体" w:hAnsi="宋体" w:cs="Arial"/>
          <w:color w:val="444444"/>
          <w:kern w:val="0"/>
          <w:szCs w:val="24"/>
          <w:lang w:val="en-US" w:eastAsia="zh-CN"/>
        </w:rPr>
        <w:t xml:space="preserve"> </w:t>
      </w:r>
      <w:r>
        <w:rPr>
          <w:rFonts w:hint="eastAsia" w:ascii="宋体" w:hAnsi="宋体" w:eastAsia="宋体" w:cs="Arial"/>
          <w:color w:val="444444"/>
          <w:kern w:val="0"/>
          <w:szCs w:val="24"/>
        </w:rPr>
        <w:t>260万吨/日纯膜MBBR项目   助力国考断面达标和水环境改善</w:t>
      </w:r>
      <w:r>
        <w:rPr>
          <w:rFonts w:hint="eastAsia" w:ascii="宋体" w:hAnsi="宋体" w:eastAsia="宋体" w:cs="Arial"/>
          <w:color w:val="444444"/>
          <w:kern w:val="0"/>
          <w:szCs w:val="24"/>
        </w:rPr>
        <w:br/>
      </w:r>
      <w:r>
        <w:rPr>
          <w:rFonts w:hint="eastAsia" w:ascii="宋体" w:hAnsi="宋体" w:eastAsia="宋体" w:cs="Arial"/>
          <w:color w:val="444444"/>
          <w:kern w:val="0"/>
          <w:szCs w:val="24"/>
        </w:rPr>
        <w:t xml:space="preserve">             ——东莞樟村水质净化厂高效氨氮处理技术研究及应用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sz w:val="24"/>
          <w:szCs w:val="24"/>
          <w:shd w:val="clear" w:color="auto" w:fill="FFFFFF"/>
          <w:lang w:eastAsia="zh-CN"/>
        </w:rPr>
        <w:t>报告人：</w:t>
      </w:r>
      <w:r>
        <w:rPr>
          <w:rFonts w:hint="eastAsia" w:ascii="宋体" w:hAnsi="宋体" w:eastAsia="宋体" w:cs="宋体"/>
          <w:b w:val="0"/>
          <w:i w:val="0"/>
          <w:color w:val="333333"/>
          <w:spacing w:val="8"/>
          <w:sz w:val="24"/>
          <w:szCs w:val="24"/>
          <w:shd w:val="clear" w:color="auto" w:fill="FFFFFF"/>
          <w:lang w:eastAsia="zh-CN"/>
        </w:rPr>
        <w:t>中国市政工程中南设计研究总院有限公司 万年红 副总工兼研究院院长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val="0"/>
          <w:i w:val="0"/>
          <w:color w:val="333333"/>
          <w:spacing w:val="8"/>
          <w:sz w:val="24"/>
          <w:szCs w:val="24"/>
          <w:shd w:val="clear" w:color="auto" w:fill="FFFFFF"/>
          <w:lang w:eastAsia="zh-CN"/>
        </w:rPr>
      </w:pPr>
      <w:r>
        <w:rPr>
          <w:rFonts w:hint="eastAsia" w:ascii="宋体" w:hAnsi="宋体" w:eastAsia="宋体" w:cs="宋体"/>
          <w:b w:val="0"/>
          <w:i w:val="0"/>
          <w:color w:val="333333"/>
          <w:spacing w:val="8"/>
          <w:sz w:val="24"/>
          <w:szCs w:val="24"/>
          <w:shd w:val="clear" w:color="auto" w:fill="FFFFFF"/>
          <w:lang w:eastAsia="zh-CN"/>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before="0" w:beforeAutospacing="0" w:after="0" w:afterAutospacing="0" w:line="360" w:lineRule="auto"/>
        <w:ind w:left="0" w:leftChars="0" w:right="0"/>
        <w:textAlignment w:val="auto"/>
        <w:outlineLvl w:val="9"/>
        <w:rPr>
          <w:rFonts w:hint="default" w:ascii="宋体" w:hAnsi="宋体"/>
          <w:sz w:val="24"/>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default" w:ascii="宋体" w:hAnsi="宋体"/>
          <w:sz w:val="24"/>
        </w:rPr>
        <w:br/>
      </w:r>
      <w:r>
        <w:rPr>
          <w:rFonts w:hint="default" w:ascii="Arial" w:hAnsi="宋体"/>
          <w:b w:val="0"/>
          <w:i w:val="0"/>
          <w:color w:val="000000"/>
          <w:sz w:val="21"/>
          <w:shd w:val="clear" w:color="auto" w:fill="FFFFFF"/>
        </w:rPr>
        <w:t>题目：苏伊士流域水环境治理的中国实践-以武汉黄孝河机场为例</w:t>
      </w:r>
      <w:r>
        <w:rPr>
          <w:rFonts w:hint="eastAsia" w:ascii="Arial" w:hAnsi="宋体"/>
          <w:b w:val="0"/>
          <w:i w:val="0"/>
          <w:color w:val="000000"/>
          <w:sz w:val="21"/>
          <w:shd w:val="clear" w:color="auto" w:fill="FFFFFF"/>
          <w:lang w:val="en-US" w:eastAsia="zh-CN"/>
        </w:rPr>
        <w:t>（2021）</w:t>
      </w:r>
      <w:r>
        <w:rPr>
          <w:rFonts w:hint="default" w:ascii="宋体" w:hAnsi="宋体"/>
          <w:sz w:val="24"/>
        </w:rPr>
        <w:br/>
      </w:r>
      <w:r>
        <w:rPr>
          <w:rFonts w:hint="default" w:ascii="宋体" w:hAnsi="宋体" w:eastAsia="宋体"/>
          <w:b w:val="0"/>
          <w:i w:val="0"/>
          <w:color w:val="333333"/>
          <w:sz w:val="24"/>
          <w:lang w:eastAsia="zh-CN"/>
        </w:rPr>
        <w:t>报告人：苏伊士智慧与流域解决方案</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陈岩</w:t>
      </w:r>
      <w:r>
        <w:rPr>
          <w:rFonts w:hint="default" w:ascii="Verdana" w:hAnsi="宋体"/>
          <w:b w:val="0"/>
          <w:i w:val="0"/>
          <w:color w:val="333333"/>
          <w:sz w:val="24"/>
        </w:rPr>
        <w:t xml:space="preserve">  </w:t>
      </w:r>
      <w:r>
        <w:rPr>
          <w:rFonts w:hint="default" w:ascii="宋体" w:hAnsi="宋体" w:eastAsia="宋体"/>
          <w:b w:val="0"/>
          <w:i w:val="0"/>
          <w:color w:val="333333"/>
          <w:sz w:val="24"/>
          <w:lang w:eastAsia="zh-CN"/>
        </w:rPr>
        <w:t>业务发展总监</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 xml:space="preserve">题目 ：城镇排水管道非开挖修复工程施工及验收规程T/CECS 717-2020关键技术 </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r>
        <w:rPr>
          <w:rFonts w:hint="eastAsia" w:ascii="宋体" w:hAnsi="宋体" w:cs="宋体"/>
          <w:sz w:val="24"/>
          <w:szCs w:val="24"/>
          <w:lang w:val="en-US" w:eastAsia="zh-CN"/>
        </w:rPr>
        <w:t>报告人：广州市市政集团有限公司 安关峰 总工程师、副总经理</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题目：十四五城市黑臭水体治理的思考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Verdana" w:hAnsi="宋体"/>
          <w:b w:val="0"/>
          <w:i w:val="0"/>
          <w:color w:val="333333"/>
          <w:sz w:val="21"/>
        </w:rPr>
        <w:t xml:space="preserve">报告人：中国市政工程华北设计研究总院有限公司  副总工程师、北京分院院长 马洪涛 </w:t>
      </w:r>
      <w:r>
        <w:rPr>
          <w:rFonts w:hint="default" w:ascii="宋体" w:hAnsi="宋体"/>
          <w:sz w:val="24"/>
        </w:rPr>
        <w:br/>
      </w:r>
      <w:r>
        <w:rPr>
          <w:rFonts w:hint="default" w:ascii="Arial" w:hAnsi="宋体"/>
          <w:b w:val="0"/>
          <w:i w:val="0"/>
          <w:color w:val="000000"/>
          <w:sz w:val="21"/>
          <w:shd w:val="clear" w:color="auto" w:fill="FFFFFF"/>
        </w:rPr>
        <w:t xml:space="preserve">题目：广东省污水处理提质增效关键工作的思路探讨   </w:t>
      </w:r>
    </w:p>
    <w:p>
      <w:pPr>
        <w:spacing w:before="0" w:beforeAutospacing="0" w:after="0" w:afterAutospacing="0" w:line="360" w:lineRule="auto"/>
        <w:ind w:left="0" w:leftChars="0" w:right="0"/>
        <w:textAlignment w:val="auto"/>
        <w:outlineLvl w:val="9"/>
        <w:rPr>
          <w:rFonts w:hint="default" w:ascii="Verdana" w:hAnsi="宋体"/>
          <w:b w:val="0"/>
          <w:i w:val="0"/>
          <w:color w:val="333333"/>
          <w:sz w:val="21"/>
        </w:rPr>
      </w:pPr>
      <w:r>
        <w:rPr>
          <w:rFonts w:hint="default" w:ascii="Verdana" w:hAnsi="宋体"/>
          <w:b w:val="0"/>
          <w:i w:val="0"/>
          <w:color w:val="333333"/>
          <w:sz w:val="21"/>
        </w:rPr>
        <w:t xml:space="preserve">报告人：中国市政工程华北设计研究总院有限公司   许可  北京分院总工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eastAsia="zh-CN"/>
        </w:rPr>
        <w:t>题目</w:t>
      </w:r>
      <w:r>
        <w:rPr>
          <w:rFonts w:hint="default" w:ascii="宋体" w:hAnsi="宋体"/>
          <w:sz w:val="24"/>
        </w:rPr>
        <w:t>：源网厂河一体化背景下智慧水务建设构想及实践</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中国市政工程华北设计研究总院有限公司智慧水务分公司</w:t>
      </w:r>
      <w:r>
        <w:rPr>
          <w:rFonts w:hint="eastAsia" w:ascii="宋体" w:hAnsi="宋体" w:cs="宋体"/>
          <w:bCs/>
          <w:shd w:val="clear" w:color="auto" w:fill="FFFFFF"/>
          <w:lang w:val="en-US" w:eastAsia="zh-CN"/>
        </w:rPr>
        <w:t xml:space="preserve"> </w:t>
      </w:r>
      <w:r>
        <w:rPr>
          <w:rFonts w:hint="default" w:ascii="宋体" w:hAnsi="宋体"/>
          <w:sz w:val="24"/>
        </w:rPr>
        <w:t>陆露</w:t>
      </w:r>
      <w:r>
        <w:rPr>
          <w:rFonts w:hint="eastAsia" w:ascii="宋体" w:hAnsi="宋体"/>
          <w:sz w:val="24"/>
          <w:lang w:val="en-US" w:eastAsia="zh-CN"/>
        </w:rPr>
        <w:t xml:space="preserve"> 副总工</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sz w:val="24"/>
          <w:lang w:val="en-US" w:eastAsia="zh-CN"/>
        </w:rPr>
      </w:pPr>
      <w:r>
        <w:rPr>
          <w:rFonts w:hint="eastAsia" w:ascii="宋体" w:hAnsi="宋体"/>
          <w:sz w:val="24"/>
          <w:lang w:val="en-US" w:eastAsia="zh-CN"/>
        </w:rPr>
        <w:t>题目</w:t>
      </w:r>
      <w:r>
        <w:rPr>
          <w:rFonts w:hint="default" w:ascii="宋体" w:hAnsi="宋体"/>
          <w:sz w:val="24"/>
        </w:rPr>
        <w:t>：源网厂河一体化背景下智慧水务标准体系的构想</w:t>
      </w:r>
      <w:r>
        <w:rPr>
          <w:rFonts w:hint="eastAsia" w:ascii="宋体" w:hAnsi="宋体"/>
          <w:sz w:val="24"/>
          <w:lang w:eastAsia="zh-CN"/>
        </w:rPr>
        <w:t>（</w:t>
      </w:r>
      <w:r>
        <w:rPr>
          <w:rFonts w:hint="eastAsia" w:ascii="宋体" w:hAnsi="宋体"/>
          <w:sz w:val="24"/>
          <w:lang w:val="en-US" w:eastAsia="zh-CN"/>
        </w:rPr>
        <w:t>2021</w:t>
      </w:r>
      <w:r>
        <w:rPr>
          <w:rFonts w:hint="eastAsia" w:ascii="宋体" w:hAnsi="宋体"/>
          <w:sz w:val="24"/>
          <w:lang w:eastAsia="zh-CN"/>
        </w:rPr>
        <w:t>）</w:t>
      </w:r>
      <w:r>
        <w:rPr>
          <w:rFonts w:hint="eastAsia" w:ascii="宋体" w:hAnsi="宋体"/>
          <w:sz w:val="24"/>
          <w:lang w:val="en-US" w:eastAsia="zh-CN"/>
        </w:rPr>
        <w:t xml:space="preserve">  </w:t>
      </w:r>
    </w:p>
    <w:p>
      <w:pPr>
        <w:pStyle w:val="8"/>
        <w:widowControl/>
        <w:shd w:val="clear" w:color="auto" w:fill="FFFFFF"/>
        <w:spacing w:before="0" w:beforeAutospacing="0" w:after="0" w:afterAutospacing="0" w:line="360" w:lineRule="auto"/>
        <w:ind w:left="0" w:leftChars="0" w:right="0"/>
        <w:textAlignment w:val="auto"/>
        <w:outlineLvl w:val="9"/>
        <w:rPr>
          <w:rFonts w:hint="eastAsia" w:ascii="宋体" w:hAnsi="宋体" w:eastAsia="宋体" w:cs="宋体"/>
        </w:rPr>
      </w:pPr>
      <w:r>
        <w:rPr>
          <w:rFonts w:hint="eastAsia" w:ascii="宋体" w:hAnsi="宋体"/>
          <w:sz w:val="24"/>
          <w:lang w:val="en-US" w:eastAsia="zh-CN"/>
        </w:rPr>
        <w:t>报告人：</w:t>
      </w:r>
      <w:r>
        <w:rPr>
          <w:rFonts w:hint="eastAsia" w:ascii="宋体" w:hAnsi="宋体" w:eastAsia="宋体" w:cs="宋体"/>
          <w:bCs/>
          <w:shd w:val="clear" w:color="auto" w:fill="FFFFFF"/>
        </w:rPr>
        <w:t>中国市政工程华北设计研究总院有限公司</w:t>
      </w:r>
      <w:r>
        <w:rPr>
          <w:rFonts w:hint="eastAsia" w:ascii="宋体" w:hAnsi="宋体" w:cs="宋体"/>
          <w:bCs/>
          <w:shd w:val="clear" w:color="auto" w:fill="FFFFFF"/>
          <w:lang w:eastAsia="zh-CN"/>
        </w:rPr>
        <w:t>副总工</w:t>
      </w:r>
      <w:r>
        <w:rPr>
          <w:rFonts w:hint="eastAsia" w:ascii="宋体" w:hAnsi="宋体" w:cs="宋体"/>
          <w:bCs/>
          <w:shd w:val="clear" w:color="auto" w:fill="FFFFFF"/>
          <w:lang w:val="en-US" w:eastAsia="zh-CN"/>
        </w:rPr>
        <w:t xml:space="preserve"> </w:t>
      </w:r>
      <w:r>
        <w:rPr>
          <w:rFonts w:hint="eastAsia" w:ascii="宋体" w:hAnsi="宋体" w:eastAsia="宋体" w:cs="宋体"/>
          <w:bCs/>
          <w:shd w:val="clear" w:color="auto" w:fill="FFFFFF"/>
        </w:rPr>
        <w:t xml:space="preserve"> 王浩正  智慧水务分公司 院长  </w:t>
      </w:r>
    </w:p>
    <w:p>
      <w:pPr>
        <w:spacing w:before="0" w:beforeAutospacing="0" w:after="0" w:afterAutospacing="0" w:line="360" w:lineRule="auto"/>
        <w:ind w:left="0" w:leftChars="0" w:right="0"/>
        <w:textAlignment w:val="auto"/>
        <w:outlineLvl w:val="9"/>
        <w:rPr>
          <w:rStyle w:val="13"/>
          <w:rFonts w:hint="eastAsia" w:ascii="宋体" w:hAnsi="宋体" w:eastAsia="宋体" w:cs="宋体"/>
          <w:b/>
          <w:color w:val="auto"/>
          <w:sz w:val="24"/>
          <w:shd w:val="clear" w:color="auto" w:fill="FFFFFF"/>
          <w:lang w:val="en-US" w:eastAsia="zh-CN"/>
        </w:rPr>
      </w:pPr>
    </w:p>
    <w:p>
      <w:pPr>
        <w:spacing w:before="0" w:beforeAutospacing="0" w:after="0" w:afterAutospacing="0" w:line="360" w:lineRule="auto"/>
        <w:ind w:left="0" w:leftChars="0" w:right="0"/>
        <w:textAlignment w:val="auto"/>
        <w:outlineLvl w:val="9"/>
        <w:rPr>
          <w:rStyle w:val="13"/>
          <w:rFonts w:hint="eastAsia" w:ascii="宋体" w:hAnsi="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让保护更严格，让发展更充分｜从铁石水库水源地保护说起</w:t>
      </w:r>
      <w:r>
        <w:rPr>
          <w:rStyle w:val="13"/>
          <w:rFonts w:hint="eastAsia" w:ascii="宋体" w:hAnsi="宋体" w:cs="宋体"/>
          <w:color w:val="auto"/>
          <w:sz w:val="24"/>
          <w:shd w:val="clear" w:color="auto" w:fill="FFFFFF"/>
          <w:lang w:val="en-US" w:eastAsia="zh-CN"/>
        </w:rPr>
        <w:t>（2021）</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b/>
          <w:color w:val="auto"/>
          <w:sz w:val="24"/>
          <w:shd w:val="clear" w:color="auto" w:fill="FFFFFF"/>
          <w:lang w:val="en-US" w:eastAsia="zh-CN"/>
        </w:rPr>
        <w:t>题  目：</w:t>
      </w:r>
      <w:r>
        <w:rPr>
          <w:rStyle w:val="13"/>
          <w:rFonts w:hint="eastAsia" w:ascii="宋体" w:hAnsi="宋体" w:eastAsia="宋体" w:cs="宋体"/>
          <w:color w:val="auto"/>
          <w:sz w:val="24"/>
          <w:shd w:val="clear" w:color="auto" w:fill="FFFFFF"/>
          <w:lang w:val="en-US" w:eastAsia="zh-CN"/>
        </w:rPr>
        <w:t>茅洲河流域水环境综合整治工程--二阶段推进的经验和建议（202</w:t>
      </w:r>
      <w:r>
        <w:rPr>
          <w:rStyle w:val="13"/>
          <w:rFonts w:hint="eastAsia" w:ascii="宋体" w:hAnsi="宋体" w:cs="宋体"/>
          <w:color w:val="auto"/>
          <w:sz w:val="24"/>
          <w:shd w:val="clear" w:color="auto" w:fill="FFFFFF"/>
          <w:lang w:val="en-US" w:eastAsia="zh-CN"/>
        </w:rPr>
        <w:t>1</w:t>
      </w:r>
      <w:r>
        <w:rPr>
          <w:rStyle w:val="13"/>
          <w:rFonts w:hint="eastAsia" w:ascii="宋体" w:hAnsi="宋体" w:eastAsia="宋体" w:cs="宋体"/>
          <w:color w:val="auto"/>
          <w:sz w:val="24"/>
          <w:shd w:val="clear" w:color="auto" w:fill="FFFFFF"/>
          <w:lang w:val="en-US" w:eastAsia="zh-CN"/>
        </w:rPr>
        <w:t xml:space="preserve">） </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Fonts w:hint="eastAsia" w:ascii="宋体" w:hAnsi="宋体" w:eastAsia="宋体" w:cs="宋体"/>
          <w:b/>
          <w:sz w:val="24"/>
          <w:lang w:eastAsia="zh-CN"/>
        </w:rPr>
        <w:t>报告人：</w:t>
      </w:r>
      <w:r>
        <w:rPr>
          <w:rFonts w:hint="eastAsia" w:ascii="宋体" w:hAnsi="宋体" w:eastAsia="宋体" w:cs="宋体"/>
          <w:sz w:val="24"/>
        </w:rPr>
        <w:t>中国电建集团华东勘测设计研究院有限公司</w:t>
      </w:r>
      <w:r>
        <w:rPr>
          <w:rFonts w:hint="eastAsia" w:ascii="宋体" w:hAnsi="宋体" w:eastAsia="宋体" w:cs="宋体"/>
          <w:sz w:val="24"/>
          <w:lang w:val="en-US" w:eastAsia="zh-CN"/>
        </w:rPr>
        <w:t xml:space="preserve"> </w:t>
      </w:r>
      <w:r>
        <w:rPr>
          <w:rStyle w:val="13"/>
          <w:rFonts w:hint="eastAsia" w:ascii="宋体" w:hAnsi="宋体" w:eastAsia="宋体" w:cs="宋体"/>
          <w:color w:val="auto"/>
          <w:sz w:val="24"/>
          <w:shd w:val="clear" w:color="auto" w:fill="FFFFFF"/>
          <w:lang w:val="en-US" w:eastAsia="zh-CN"/>
        </w:rPr>
        <w:t>唐颖栋 茅洲河水环境整治工程设计总负责人，一级项目经理、生态环境工程院副院长</w:t>
      </w:r>
    </w:p>
    <w:p>
      <w:pPr>
        <w:spacing w:before="0" w:beforeAutospacing="0" w:after="0" w:afterAutospacing="0" w:line="360" w:lineRule="auto"/>
        <w:ind w:left="0" w:leftChars="0" w:right="0"/>
        <w:textAlignment w:val="auto"/>
        <w:outlineLvl w:val="9"/>
        <w:rPr>
          <w:rStyle w:val="13"/>
          <w:rFonts w:hint="eastAsia" w:ascii="宋体" w:hAnsi="宋体" w:eastAsia="宋体" w:cs="宋体"/>
          <w:color w:val="auto"/>
          <w:sz w:val="24"/>
          <w:shd w:val="clear" w:color="auto" w:fill="FFFFFF"/>
          <w:lang w:val="en-US" w:eastAsia="zh-CN"/>
        </w:rPr>
      </w:pPr>
      <w:r>
        <w:rPr>
          <w:rStyle w:val="13"/>
          <w:rFonts w:hint="eastAsia" w:ascii="宋体" w:hAnsi="宋体" w:eastAsia="宋体" w:cs="宋体"/>
          <w:color w:val="auto"/>
          <w:sz w:val="24"/>
          <w:shd w:val="clear" w:color="auto" w:fill="FFFFFF"/>
          <w:lang w:val="en-US" w:eastAsia="zh-CN"/>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beforeAutospacing="0" w:after="0" w:afterAutospacing="0" w:line="360" w:lineRule="auto"/>
        <w:ind w:left="0" w:leftChars="0" w:right="0"/>
        <w:textAlignment w:val="auto"/>
        <w:outlineLvl w:val="9"/>
        <w:rPr>
          <w:rFonts w:hint="eastAsia" w:ascii="宋体" w:hAnsi="宋体" w:cs="宋体"/>
          <w:sz w:val="24"/>
          <w:szCs w:val="24"/>
          <w:lang w:val="en-US" w:eastAsia="zh-CN"/>
        </w:rPr>
      </w:pPr>
    </w:p>
    <w:p>
      <w:pPr>
        <w:autoSpaceDN w:val="0"/>
        <w:spacing w:before="0" w:beforeAutospacing="0" w:after="0" w:afterAutospacing="0" w:line="360" w:lineRule="auto"/>
        <w:ind w:right="0"/>
        <w:textAlignment w:val="auto"/>
        <w:outlineLvl w:val="9"/>
        <w:rPr>
          <w:rFonts w:hint="default" w:ascii="宋体" w:hAnsi="宋体" w:eastAsia="宋体"/>
          <w:b w:val="0"/>
          <w:i w:val="0"/>
          <w:color w:val="000000"/>
          <w:sz w:val="21"/>
          <w:lang w:eastAsia="zh-CN"/>
        </w:rPr>
      </w:pPr>
      <w:r>
        <w:rPr>
          <w:rFonts w:hint="default" w:ascii="Arial" w:hAnsi="宋体"/>
          <w:b w:val="0"/>
          <w:i w:val="0"/>
          <w:color w:val="000000"/>
          <w:sz w:val="21"/>
          <w:shd w:val="clear" w:color="auto" w:fill="FFFFFF"/>
        </w:rPr>
        <w:t>题目：提质增效背景下城市排水管网检测诊断、效能评估研究与工程实践</w:t>
      </w:r>
      <w:r>
        <w:rPr>
          <w:rFonts w:hint="eastAsia" w:ascii="Arial" w:hAnsi="宋体"/>
          <w:b w:val="0"/>
          <w:i w:val="0"/>
          <w:color w:val="000000"/>
          <w:sz w:val="21"/>
          <w:shd w:val="clear" w:color="auto" w:fill="FFFFFF"/>
          <w:lang w:eastAsia="zh-CN"/>
        </w:rPr>
        <w:t>（</w:t>
      </w:r>
      <w:r>
        <w:rPr>
          <w:rFonts w:hint="eastAsia" w:ascii="Arial" w:hAnsi="宋体"/>
          <w:b w:val="0"/>
          <w:i w:val="0"/>
          <w:color w:val="000000"/>
          <w:sz w:val="21"/>
          <w:shd w:val="clear" w:color="auto" w:fill="FFFFFF"/>
          <w:lang w:val="en-US" w:eastAsia="zh-CN"/>
        </w:rPr>
        <w:t>2021</w:t>
      </w:r>
      <w:r>
        <w:rPr>
          <w:rFonts w:hint="eastAsia" w:ascii="Arial" w:hAnsi="宋体"/>
          <w:b w:val="0"/>
          <w:i w:val="0"/>
          <w:color w:val="000000"/>
          <w:sz w:val="21"/>
          <w:shd w:val="clear" w:color="auto" w:fill="FFFFFF"/>
          <w:lang w:eastAsia="zh-CN"/>
        </w:rPr>
        <w:t>）</w:t>
      </w:r>
      <w:r>
        <w:rPr>
          <w:rFonts w:hint="default" w:ascii="Arial" w:hAnsi="宋体"/>
          <w:b w:val="0"/>
          <w:i w:val="0"/>
          <w:color w:val="000000"/>
          <w:sz w:val="21"/>
          <w:shd w:val="clear" w:color="auto" w:fill="FFFFFF"/>
        </w:rPr>
        <w:t xml:space="preserve"> </w:t>
      </w:r>
      <w:r>
        <w:rPr>
          <w:rFonts w:hint="default" w:ascii="宋体" w:hAnsi="宋体"/>
          <w:sz w:val="24"/>
        </w:rPr>
        <w:br/>
      </w:r>
      <w:r>
        <w:rPr>
          <w:rFonts w:hint="default" w:ascii="PingFang SC" w:hAnsi="宋体"/>
          <w:b/>
          <w:i w:val="0"/>
          <w:color w:val="191919"/>
          <w:sz w:val="24"/>
        </w:rPr>
        <w:t xml:space="preserve">报告人：中国市政工程华北设计研究总院有限公司  刘绪为 </w:t>
      </w:r>
      <w:r>
        <w:rPr>
          <w:rFonts w:hint="default" w:ascii="宋体" w:hAnsi="宋体" w:eastAsia="宋体"/>
          <w:b w:val="0"/>
          <w:i w:val="0"/>
          <w:color w:val="000000"/>
          <w:sz w:val="21"/>
          <w:lang w:eastAsia="zh-CN"/>
        </w:rPr>
        <w:t xml:space="preserve">广州分院常务副院长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题目：大型工业污水处理厂升级改造技术研究与实践</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宋体" w:hAnsi="宋体" w:eastAsia="宋体"/>
          <w:b w:val="0"/>
          <w:i w:val="0"/>
          <w:color w:val="000000"/>
          <w:sz w:val="28"/>
          <w:lang w:eastAsia="zh-CN"/>
        </w:rPr>
      </w:pPr>
      <w:r>
        <w:rPr>
          <w:rFonts w:hint="default" w:ascii="宋体" w:hAnsi="宋体" w:eastAsia="宋体"/>
          <w:b w:val="0"/>
          <w:i w:val="0"/>
          <w:color w:val="000000"/>
          <w:sz w:val="28"/>
          <w:lang w:eastAsia="zh-CN"/>
        </w:rPr>
        <w:t>报告人：杭州萧山环境集团有限公司</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方卫国</w:t>
      </w:r>
      <w:r>
        <w:rPr>
          <w:rFonts w:hint="eastAsia" w:ascii="宋体" w:hAnsi="宋体"/>
          <w:b w:val="0"/>
          <w:i w:val="0"/>
          <w:color w:val="000000"/>
          <w:sz w:val="28"/>
          <w:lang w:val="en-US" w:eastAsia="zh-CN"/>
        </w:rPr>
        <w:t xml:space="preserve"> </w:t>
      </w:r>
      <w:r>
        <w:rPr>
          <w:rFonts w:hint="default" w:ascii="宋体" w:hAnsi="宋体" w:eastAsia="宋体"/>
          <w:b w:val="0"/>
          <w:i w:val="0"/>
          <w:color w:val="000000"/>
          <w:sz w:val="28"/>
          <w:lang w:eastAsia="zh-CN"/>
        </w:rPr>
        <w:t>生产技术部经理、总工程师</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8"/>
          <w:lang w:eastAsia="zh-CN"/>
        </w:rPr>
        <w:t xml:space="preserve">方卫国， </w:t>
      </w:r>
      <w:r>
        <w:rPr>
          <w:rFonts w:hint="default" w:ascii="Times New Roman" w:hAnsi="宋体"/>
          <w:b w:val="0"/>
          <w:i w:val="0"/>
          <w:color w:val="000000"/>
          <w:sz w:val="28"/>
        </w:rPr>
        <w:t>1991</w:t>
      </w:r>
      <w:r>
        <w:rPr>
          <w:rFonts w:hint="default" w:ascii="宋体" w:hAnsi="宋体" w:eastAsia="宋体"/>
          <w:b w:val="0"/>
          <w:i w:val="0"/>
          <w:color w:val="000000"/>
          <w:sz w:val="28"/>
          <w:lang w:eastAsia="zh-CN"/>
        </w:rPr>
        <w:t>年</w:t>
      </w:r>
      <w:r>
        <w:rPr>
          <w:rFonts w:hint="default" w:ascii="Times New Roman" w:hAnsi="宋体"/>
          <w:b w:val="0"/>
          <w:i w:val="0"/>
          <w:color w:val="000000"/>
          <w:sz w:val="28"/>
        </w:rPr>
        <w:t>8</w:t>
      </w:r>
      <w:r>
        <w:rPr>
          <w:rFonts w:hint="default" w:ascii="宋体" w:hAnsi="宋体" w:eastAsia="宋体"/>
          <w:b w:val="0"/>
          <w:i w:val="0"/>
          <w:color w:val="000000"/>
          <w:sz w:val="28"/>
          <w:lang w:eastAsia="zh-CN"/>
        </w:rPr>
        <w:t>月进入萧山自来水公司工作</w:t>
      </w:r>
      <w:r>
        <w:rPr>
          <w:rFonts w:hint="default" w:ascii="Times New Roman" w:hAnsi="宋体"/>
          <w:b w:val="0"/>
          <w:i w:val="0"/>
          <w:color w:val="000000"/>
          <w:sz w:val="28"/>
        </w:rPr>
        <w:t>,</w:t>
      </w:r>
      <w:r>
        <w:rPr>
          <w:rFonts w:hint="default" w:ascii="宋体" w:hAnsi="宋体" w:eastAsia="宋体"/>
          <w:b w:val="0"/>
          <w:i w:val="0"/>
          <w:color w:val="000000"/>
          <w:sz w:val="28"/>
          <w:lang w:eastAsia="zh-CN"/>
        </w:rPr>
        <w:t>先后在萧山自来水公司任二水厂副厂长、公司</w:t>
      </w:r>
      <w:r>
        <w:rPr>
          <w:rFonts w:hint="default" w:ascii="Times New Roman" w:hAnsi="宋体"/>
          <w:b w:val="0"/>
          <w:i w:val="0"/>
          <w:color w:val="000000"/>
          <w:sz w:val="28"/>
        </w:rPr>
        <w:t>总师办主任</w:t>
      </w:r>
      <w:r>
        <w:rPr>
          <w:rFonts w:hint="default" w:ascii="宋体" w:hAnsi="宋体" w:eastAsia="宋体"/>
          <w:b w:val="0"/>
          <w:i w:val="0"/>
          <w:color w:val="000000"/>
          <w:sz w:val="28"/>
          <w:lang w:eastAsia="zh-CN"/>
        </w:rPr>
        <w:t>兼调度室主任、总工程师等职务。2007年萧山自来水公司和污水公司合并成立水务集团成立后，任杭州萧山水务集团有限公司（现更名为杭州萧山环境集团有限公司）生产技术部经理、总工程师等职务。</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firstLine="420"/>
        <w:jc w:val="both"/>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简要：本报告结合具体应用实例，重点介绍对于大规模的工业污水处理厂提标改造采用以催化剂为核心技术的新型芬顿工艺的项目特点、运行效果及经验总结。</w:t>
      </w:r>
    </w:p>
    <w:p>
      <w:pPr>
        <w:spacing w:before="0" w:beforeAutospacing="0" w:after="0" w:afterAutospacing="0" w:line="360" w:lineRule="auto"/>
        <w:ind w:left="0" w:leftChars="0" w:right="0"/>
        <w:textAlignment w:val="auto"/>
        <w:outlineLvl w:val="9"/>
        <w:rPr>
          <w:rFonts w:hint="eastAsia" w:ascii="PingFang SC" w:hAnsi="宋体"/>
          <w:b/>
          <w:i w:val="0"/>
          <w:color w:val="191919"/>
          <w:sz w:val="24"/>
          <w:lang w:val="en-US" w:eastAsia="zh-CN"/>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b/>
          <w:sz w:val="24"/>
          <w:szCs w:val="24"/>
          <w:lang w:eastAsia="zh-CN"/>
        </w:rPr>
      </w:pP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r>
        <w:rPr>
          <w:rFonts w:hint="default" w:ascii="宋体" w:hAnsi="宋体"/>
          <w:sz w:val="24"/>
        </w:rPr>
        <w:br/>
      </w:r>
      <w:r>
        <w:rPr>
          <w:rFonts w:hint="default" w:ascii="Arial" w:hAnsi="宋体"/>
          <w:b w:val="0"/>
          <w:i w:val="0"/>
          <w:color w:val="000000"/>
          <w:sz w:val="21"/>
          <w:shd w:val="clear" w:color="auto" w:fill="FFFFFF"/>
        </w:rPr>
        <w:t>题目：雨水资源资产化长沙实践与系统化全域推进海绵城市建设的思考</w:t>
      </w:r>
      <w:r>
        <w:rPr>
          <w:rFonts w:hint="default" w:ascii="宋体" w:hAnsi="宋体"/>
          <w:sz w:val="24"/>
        </w:rPr>
        <w:br/>
      </w:r>
      <w:r>
        <w:rPr>
          <w:rFonts w:hint="default" w:ascii="Arial" w:hAnsi="宋体"/>
          <w:b w:val="0"/>
          <w:i w:val="0"/>
          <w:color w:val="000000"/>
          <w:sz w:val="21"/>
          <w:shd w:val="clear" w:color="auto" w:fill="FFFFFF"/>
        </w:rPr>
        <w:t xml:space="preserve">报告人： </w:t>
      </w:r>
      <w:r>
        <w:rPr>
          <w:rFonts w:hint="default" w:ascii="宋体" w:hAnsi="宋体" w:eastAsia="宋体"/>
          <w:b w:val="0"/>
          <w:i w:val="0"/>
          <w:color w:val="000000"/>
          <w:sz w:val="21"/>
          <w:lang w:eastAsia="zh-CN"/>
        </w:rPr>
        <w:t>刘波 中国海绵城市倡导者、长沙市海绵城市生态产业技术创新战略联盟理事长</w:t>
      </w:r>
    </w:p>
    <w:p>
      <w:pPr>
        <w:spacing w:before="0" w:beforeAutospacing="0" w:after="0" w:afterAutospacing="0" w:line="360" w:lineRule="auto"/>
        <w:ind w:left="0" w:leftChars="0" w:right="0"/>
        <w:textAlignment w:val="auto"/>
        <w:outlineLvl w:val="9"/>
        <w:rPr>
          <w:rFonts w:hint="default" w:ascii="宋体" w:hAnsi="宋体" w:eastAsia="宋体"/>
          <w:b w:val="0"/>
          <w:i w:val="0"/>
          <w:color w:val="000000"/>
          <w:sz w:val="21"/>
          <w:lang w:eastAsia="zh-CN"/>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题目：深圳市排水管理进小区及污水零直排区创建工作实践与经验</w:t>
      </w:r>
      <w:r>
        <w:rPr>
          <w:rFonts w:hint="default" w:ascii="宋体" w:hAnsi="宋体"/>
          <w:sz w:val="24"/>
        </w:rPr>
        <w:br/>
      </w:r>
      <w:r>
        <w:rPr>
          <w:rFonts w:hint="default" w:ascii="Arial" w:hAnsi="宋体"/>
          <w:b w:val="0"/>
          <w:i w:val="0"/>
          <w:color w:val="000000"/>
          <w:sz w:val="21"/>
          <w:shd w:val="clear" w:color="auto" w:fill="FFFFFF"/>
        </w:rPr>
        <w:t xml:space="preserve">报告人：深圳龙岗区排水有限公司   刘旭辉 总经理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 xml:space="preserve">题目：平原河网地区城市水环境综合整治实践—以淮安清江浦区项目为例   </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r>
        <w:rPr>
          <w:rFonts w:hint="default" w:ascii="Arial" w:hAnsi="宋体"/>
          <w:b w:val="0"/>
          <w:i w:val="0"/>
          <w:color w:val="000000"/>
          <w:sz w:val="21"/>
          <w:shd w:val="clear" w:color="auto" w:fill="FFFFFF"/>
        </w:rPr>
        <w:t>报告人：南京市市政设计研究院有限责任公司 任云 高级工程师，四院副院长，江苏省黑臭水体及污水提质增效技术指导专家</w:t>
      </w:r>
    </w:p>
    <w:p>
      <w:pPr>
        <w:spacing w:before="0" w:beforeAutospacing="0" w:after="0" w:afterAutospacing="0" w:line="360" w:lineRule="auto"/>
        <w:ind w:left="0" w:leftChars="0" w:right="0"/>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题</w:t>
      </w:r>
      <w:r>
        <w:rPr>
          <w:rFonts w:hint="eastAsia" w:ascii="宋体" w:hAnsi="宋体" w:cs="宋体"/>
          <w:b/>
          <w:sz w:val="24"/>
          <w:shd w:val="clear" w:color="auto" w:fill="FFFFFF"/>
          <w:lang w:val="en-US" w:eastAsia="zh-CN"/>
        </w:rPr>
        <w:t xml:space="preserve">  </w:t>
      </w:r>
      <w:r>
        <w:rPr>
          <w:rFonts w:hint="eastAsia" w:ascii="宋体" w:hAnsi="宋体" w:eastAsia="宋体" w:cs="宋体"/>
          <w:b/>
          <w:sz w:val="24"/>
          <w:shd w:val="clear" w:color="auto" w:fill="FFFFFF"/>
          <w:lang w:eastAsia="zh-CN"/>
        </w:rPr>
        <w:t xml:space="preserve">目：生物转盘技术在分散式污水处理的实践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r>
        <w:rPr>
          <w:rFonts w:hint="eastAsia" w:ascii="宋体" w:hAnsi="宋体" w:eastAsia="宋体" w:cs="宋体"/>
          <w:b/>
          <w:sz w:val="24"/>
          <w:shd w:val="clear" w:color="auto" w:fill="FFFFFF"/>
          <w:lang w:eastAsia="zh-CN"/>
        </w:rPr>
        <w:t>报告人：青岛欧仁环境科技有限公司  周磊  研发经理</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Arial" w:hAnsi="宋体"/>
          <w:b w:val="0"/>
          <w:i w:val="0"/>
          <w:color w:val="000000"/>
          <w:sz w:val="21"/>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r>
        <w:rPr>
          <w:rFonts w:hint="default" w:ascii="Arial" w:hAnsi="宋体"/>
          <w:b w:val="0"/>
          <w:i w:val="0"/>
          <w:color w:val="000000"/>
          <w:sz w:val="21"/>
          <w:shd w:val="clear" w:color="auto" w:fill="FFFFFF"/>
        </w:rPr>
        <w:t xml:space="preserve">题目：北方典型污水厂出水中新污染物分布特征与高品质再生水制备关键技术研究与应用 </w:t>
      </w:r>
      <w:r>
        <w:rPr>
          <w:rFonts w:hint="default" w:ascii="宋体" w:hAnsi="宋体"/>
          <w:sz w:val="24"/>
        </w:rPr>
        <w:br/>
      </w:r>
      <w:r>
        <w:rPr>
          <w:rFonts w:hint="default" w:ascii="Arial" w:hAnsi="宋体"/>
          <w:b w:val="0"/>
          <w:i w:val="0"/>
          <w:color w:val="000000"/>
          <w:sz w:val="21"/>
          <w:shd w:val="clear" w:color="auto" w:fill="FFFFFF"/>
        </w:rPr>
        <w:t>报告人：</w:t>
      </w:r>
      <w:r>
        <w:rPr>
          <w:rFonts w:hint="default" w:ascii="宋体" w:hAnsi="宋体" w:eastAsia="宋体"/>
          <w:b w:val="0"/>
          <w:i w:val="0"/>
          <w:color w:val="333333"/>
          <w:sz w:val="21"/>
          <w:lang w:eastAsia="zh-CN"/>
        </w:rPr>
        <w:t>天津大学 环境科学与工程学院  季民</w:t>
      </w:r>
      <w:r>
        <w:rPr>
          <w:rFonts w:hint="default" w:ascii="Verdana" w:hAnsi="宋体"/>
          <w:b w:val="0"/>
          <w:i w:val="0"/>
          <w:color w:val="333333"/>
          <w:sz w:val="21"/>
        </w:rPr>
        <w:t xml:space="preserve">  </w:t>
      </w:r>
      <w:r>
        <w:rPr>
          <w:rFonts w:hint="default" w:ascii="宋体" w:hAnsi="宋体" w:eastAsia="宋体"/>
          <w:b w:val="0"/>
          <w:i w:val="0"/>
          <w:color w:val="333333"/>
          <w:sz w:val="21"/>
          <w:lang w:eastAsia="zh-CN"/>
        </w:rPr>
        <w:t>教授</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宋体" w:hAnsi="宋体" w:eastAsia="宋体"/>
          <w:b w:val="0"/>
          <w:i w:val="0"/>
          <w:color w:val="333333"/>
          <w:sz w:val="21"/>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b w:val="0"/>
          <w:i w:val="0"/>
          <w:color w:val="333333"/>
          <w:sz w:val="21"/>
          <w:lang w:eastAsia="zh-CN"/>
        </w:rPr>
      </w:pPr>
      <w:r>
        <w:rPr>
          <w:rFonts w:hint="default" w:ascii="Verdana" w:hAnsi="宋体"/>
          <w:b w:val="0"/>
          <w:i w:val="0"/>
          <w:color w:val="333333"/>
          <w:sz w:val="21"/>
          <w:shd w:val="clear" w:color="auto" w:fill="FFFFFF"/>
        </w:rPr>
        <w:t>报告题目：大智慧 水融合 —诠释城市智慧管理</w:t>
      </w:r>
      <w:r>
        <w:rPr>
          <w:rFonts w:hint="default" w:ascii="宋体" w:hAnsi="宋体"/>
          <w:sz w:val="24"/>
        </w:rPr>
        <w:br/>
      </w:r>
      <w:r>
        <w:rPr>
          <w:rFonts w:hint="default" w:ascii="宋体" w:hAnsi="宋体" w:eastAsia="宋体"/>
          <w:b/>
          <w:i w:val="0"/>
          <w:color w:val="333333"/>
          <w:spacing w:val="5"/>
          <w:sz w:val="24"/>
          <w:shd w:val="clear" w:color="auto" w:fill="FFFFFF"/>
          <w:lang w:eastAsia="zh-CN"/>
        </w:rPr>
        <w:t>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r>
        <w:rPr>
          <w:rFonts w:hint="default" w:ascii="宋体" w:hAnsi="宋体"/>
          <w:sz w:val="24"/>
        </w:rPr>
        <w:br/>
      </w:r>
      <w:r>
        <w:rPr>
          <w:rFonts w:hint="default" w:ascii="宋体" w:hAnsi="宋体"/>
          <w:sz w:val="24"/>
        </w:rPr>
        <w:br/>
      </w:r>
      <w:r>
        <w:rPr>
          <w:rFonts w:hint="default" w:ascii="Verdana" w:hAnsi="宋体"/>
          <w:b w:val="0"/>
          <w:i w:val="0"/>
          <w:color w:val="333333"/>
          <w:sz w:val="21"/>
          <w:shd w:val="clear" w:color="auto" w:fill="FFFFFF"/>
        </w:rPr>
        <w:t>报告题目：</w:t>
      </w:r>
      <w:r>
        <w:rPr>
          <w:rFonts w:hint="default" w:ascii="Verdana" w:hAnsi="宋体"/>
          <w:b/>
          <w:i w:val="0"/>
          <w:color w:val="333333"/>
          <w:spacing w:val="5"/>
          <w:sz w:val="24"/>
          <w:shd w:val="clear" w:color="auto" w:fill="FFFFFF"/>
        </w:rPr>
        <w:t>污泥焚烧系统3E评估优化及焚烧产物中磷提取技术研究</w:t>
      </w:r>
      <w:r>
        <w:rPr>
          <w:rFonts w:hint="default" w:ascii="宋体" w:hAnsi="宋体" w:eastAsia="宋体"/>
          <w:b/>
          <w:i w:val="0"/>
          <w:color w:val="333333"/>
          <w:spacing w:val="5"/>
          <w:sz w:val="24"/>
          <w:shd w:val="clear" w:color="auto" w:fill="FFFFFF"/>
          <w:lang w:eastAsia="zh-CN"/>
        </w:rPr>
        <w:t>报告人：报告人：</w:t>
      </w:r>
      <w:r>
        <w:rPr>
          <w:rFonts w:hint="default" w:ascii="宋体" w:hAnsi="宋体" w:eastAsia="宋体"/>
          <w:b w:val="0"/>
          <w:i w:val="0"/>
          <w:color w:val="333333"/>
          <w:sz w:val="24"/>
          <w:shd w:val="clear" w:color="auto" w:fill="FFFFFF"/>
          <w:lang w:eastAsia="zh-CN"/>
        </w:rPr>
        <w:t>上海市城市建设设计研究总院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集团</w:t>
      </w:r>
      <w:r>
        <w:rPr>
          <w:rFonts w:hint="default" w:ascii="Verdana" w:hAnsi="宋体"/>
          <w:b w:val="0"/>
          <w:i w:val="0"/>
          <w:color w:val="333333"/>
          <w:sz w:val="24"/>
          <w:shd w:val="clear" w:color="auto" w:fill="FFFFFF"/>
        </w:rPr>
        <w:t>)</w:t>
      </w:r>
      <w:r>
        <w:rPr>
          <w:rFonts w:hint="default" w:ascii="宋体" w:hAnsi="宋体" w:eastAsia="宋体"/>
          <w:b w:val="0"/>
          <w:i w:val="0"/>
          <w:color w:val="333333"/>
          <w:sz w:val="24"/>
          <w:shd w:val="clear" w:color="auto" w:fill="FFFFFF"/>
          <w:lang w:eastAsia="zh-CN"/>
        </w:rPr>
        <w:t>有限公司</w:t>
      </w:r>
      <w:r>
        <w:rPr>
          <w:rFonts w:hint="default" w:ascii="Verdana" w:hAnsi="宋体"/>
          <w:b w:val="0"/>
          <w:i w:val="0"/>
          <w:color w:val="333333"/>
          <w:sz w:val="24"/>
          <w:shd w:val="clear" w:color="auto" w:fill="FFFFFF"/>
        </w:rPr>
        <w:t xml:space="preserve">  </w:t>
      </w:r>
      <w:r>
        <w:rPr>
          <w:rFonts w:hint="default" w:ascii="宋体" w:hAnsi="宋体" w:eastAsia="宋体"/>
          <w:b w:val="0"/>
          <w:i w:val="0"/>
          <w:color w:val="333333"/>
          <w:sz w:val="24"/>
          <w:shd w:val="clear" w:color="auto" w:fill="FFFFFF"/>
          <w:lang w:eastAsia="zh-CN"/>
        </w:rPr>
        <w:t xml:space="preserve">黄瑾  </w:t>
      </w:r>
      <w:r>
        <w:rPr>
          <w:rFonts w:hint="default" w:ascii="Verdana" w:hAnsi="宋体"/>
          <w:b/>
          <w:i w:val="0"/>
          <w:color w:val="333333"/>
          <w:spacing w:val="5"/>
          <w:sz w:val="24"/>
          <w:shd w:val="clear" w:color="auto" w:fill="FFFFFF"/>
        </w:rPr>
        <w:t xml:space="preserve">总工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hd w:val="clear" w:color="auto" w:fill="FFFFFF"/>
          <w:lang w:eastAsia="zh-CN"/>
        </w:rPr>
      </w:pP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 xml:space="preserve">报告题目：关于未来给水与排水深度处理一体化模式和关键技术     </w:t>
      </w:r>
    </w:p>
    <w:p>
      <w:pPr>
        <w:autoSpaceDN w:val="0"/>
        <w:spacing w:before="0" w:beforeAutospacing="0" w:after="0" w:afterAutospacing="0" w:line="360" w:lineRule="auto"/>
        <w:ind w:left="0" w:leftChars="0" w:right="0" w:firstLine="0"/>
        <w:textAlignment w:val="auto"/>
        <w:outlineLvl w:val="9"/>
        <w:rPr>
          <w:rFonts w:hint="default" w:ascii="Helvetica" w:hAnsi="宋体"/>
          <w:b w:val="0"/>
          <w:i w:val="0"/>
          <w:color w:val="000000"/>
          <w:sz w:val="21"/>
          <w:lang w:val="en-US" w:eastAsia="zh-CN"/>
        </w:rPr>
      </w:pPr>
      <w:r>
        <w:rPr>
          <w:rFonts w:hint="default" w:ascii="Helvetica" w:hAnsi="宋体"/>
          <w:b w:val="0"/>
          <w:i w:val="0"/>
          <w:color w:val="000000"/>
          <w:sz w:val="21"/>
          <w:lang w:val="en-US" w:eastAsia="zh-CN"/>
        </w:rPr>
        <w:t>报告人： 张锡辉   清华大学深圳研究生院 教授、博士生导师</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题目：益生辫带式填料在污水厂升级改造的应用</w:t>
      </w:r>
      <w:r>
        <w:rPr>
          <w:rFonts w:hint="eastAsia" w:ascii="宋体" w:hAnsi="宋体" w:cs="宋体"/>
          <w:sz w:val="24"/>
          <w:lang w:val="en-US" w:eastAsia="zh-CN"/>
        </w:rPr>
        <w:t>(2021)</w:t>
      </w:r>
      <w:r>
        <w:rPr>
          <w:rFonts w:hint="eastAsia" w:ascii="宋体" w:hAnsi="宋体" w:eastAsia="宋体" w:cs="宋体"/>
          <w:sz w:val="24"/>
        </w:rPr>
        <w:t xml:space="preserve"> </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报告人：益生环保科技股份有限公司  苏辉  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题目：城市污水处理厂应对新冠肺炎疫情处理处置对策及思考—以南宁为例</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报告人： 南宁建宁水务集团</w:t>
      </w:r>
      <w:r>
        <w:rPr>
          <w:rFonts w:hint="eastAsia" w:ascii="宋体" w:hAnsi="宋体" w:cs="宋体"/>
          <w:sz w:val="24"/>
          <w:lang w:val="en-US" w:eastAsia="zh-CN"/>
        </w:rPr>
        <w:t xml:space="preserve">  </w:t>
      </w:r>
      <w:r>
        <w:rPr>
          <w:rFonts w:hint="eastAsia" w:ascii="宋体" w:hAnsi="宋体" w:eastAsia="宋体" w:cs="宋体"/>
          <w:sz w:val="24"/>
        </w:rPr>
        <w:t>贝德光，欧阳汇鑫</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r>
        <w:rPr>
          <w:rFonts w:hint="eastAsia" w:ascii="宋体" w:hAnsi="宋体" w:eastAsia="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sz w:val="24"/>
        </w:rPr>
        <w:br/>
      </w: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污水厂智慧水务背景下数据采集分析应用实践</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 xml:space="preserve">天津创业环保集团股份有限公司  赵令 津沽厂厂长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4"/>
          <w:lang w:eastAsia="zh-CN"/>
        </w:rPr>
        <w:t xml:space="preserve"> </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天津市再生水回用综述</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天津中水有限公司  李兵 副总经理</w:t>
      </w:r>
    </w:p>
    <w:p>
      <w:pPr>
        <w:autoSpaceDN w:val="0"/>
        <w:spacing w:before="0" w:beforeAutospacing="0" w:after="0" w:afterAutospacing="0" w:line="360" w:lineRule="auto"/>
        <w:ind w:left="0" w:leftChars="0" w:right="0" w:firstLine="420"/>
        <w:textAlignment w:val="auto"/>
        <w:outlineLvl w:val="9"/>
        <w:rPr>
          <w:rFonts w:hint="default" w:ascii="Arial" w:hAnsi="宋体"/>
          <w:b w:val="0"/>
          <w:i w:val="0"/>
          <w:color w:val="000000"/>
          <w:sz w:val="21"/>
        </w:rPr>
      </w:pPr>
      <w:r>
        <w:rPr>
          <w:rFonts w:hint="default" w:ascii="宋体" w:hAnsi="宋体" w:eastAsia="宋体"/>
          <w:b w:val="0"/>
          <w:i w:val="0"/>
          <w:color w:val="000000"/>
          <w:sz w:val="21"/>
          <w:lang w:eastAsia="zh-CN"/>
        </w:rPr>
        <w:t xml:space="preserve"> </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题 目：</w:t>
      </w:r>
      <w:r>
        <w:rPr>
          <w:rFonts w:hint="default" w:ascii="宋体" w:hAnsi="宋体" w:eastAsia="宋体"/>
          <w:b w:val="0"/>
          <w:i w:val="0"/>
          <w:color w:val="000000"/>
          <w:sz w:val="24"/>
          <w:lang w:eastAsia="zh-CN"/>
        </w:rPr>
        <w:t>短程硝化-厌氧氧化自养脱氮工艺技术开发及应用</w:t>
      </w:r>
    </w:p>
    <w:p>
      <w:pPr>
        <w:autoSpaceDN w:val="0"/>
        <w:spacing w:before="0" w:beforeAutospacing="0" w:after="0" w:afterAutospacing="0" w:line="360" w:lineRule="auto"/>
        <w:ind w:left="0" w:leftChars="0" w:right="0"/>
        <w:textAlignment w:val="auto"/>
        <w:outlineLvl w:val="9"/>
        <w:rPr>
          <w:rFonts w:hint="default" w:ascii="Arial" w:hAnsi="宋体"/>
          <w:b w:val="0"/>
          <w:i w:val="0"/>
          <w:color w:val="000000"/>
          <w:sz w:val="21"/>
        </w:rPr>
      </w:pPr>
      <w:r>
        <w:rPr>
          <w:rFonts w:hint="default" w:ascii="宋体" w:hAnsi="宋体" w:eastAsia="宋体"/>
          <w:b/>
          <w:i w:val="0"/>
          <w:color w:val="000000"/>
          <w:sz w:val="24"/>
          <w:lang w:eastAsia="zh-CN"/>
        </w:rPr>
        <w:t>报告人：</w:t>
      </w:r>
      <w:r>
        <w:rPr>
          <w:rFonts w:hint="default" w:ascii="宋体" w:hAnsi="宋体" w:eastAsia="宋体"/>
          <w:b w:val="0"/>
          <w:i w:val="0"/>
          <w:color w:val="000000"/>
          <w:sz w:val="24"/>
          <w:lang w:eastAsia="zh-CN"/>
        </w:rPr>
        <w:t>天津凯英科技发展股份有限公司   张轶凡 副总经理</w:t>
      </w:r>
    </w:p>
    <w:p>
      <w:pPr>
        <w:wordWrap/>
        <w:adjustRightInd/>
        <w:spacing w:before="0" w:beforeAutospacing="0" w:after="0" w:afterAutospacing="0" w:line="360" w:lineRule="auto"/>
        <w:ind w:left="0" w:leftChars="0" w:right="0"/>
        <w:textAlignment w:val="auto"/>
        <w:outlineLvl w:val="9"/>
        <w:rPr>
          <w:rFonts w:hint="eastAsia" w:ascii="宋体" w:hAnsi="宋体" w:eastAsia="宋体" w:cs="宋体"/>
          <w:sz w:val="24"/>
        </w:rPr>
      </w:pPr>
    </w:p>
    <w:p>
      <w:pPr>
        <w:widowControl/>
        <w:wordWrap/>
        <w:adjustRightInd/>
        <w:spacing w:before="0" w:beforeAutospacing="0" w:after="0" w:afterAutospacing="0" w:line="360" w:lineRule="auto"/>
        <w:ind w:left="0" w:leftChars="0" w:right="0"/>
        <w:jc w:val="left"/>
        <w:textAlignment w:val="auto"/>
        <w:outlineLvl w:val="9"/>
        <w:rPr>
          <w:rFonts w:hint="eastAsia" w:ascii="宋体" w:hAnsi="宋体" w:cs="宋体"/>
          <w:sz w:val="24"/>
          <w:lang w:eastAsia="zh-CN"/>
        </w:rPr>
      </w:pPr>
      <w:r>
        <w:rPr>
          <w:rFonts w:hint="eastAsia" w:ascii="宋体" w:hAnsi="宋体" w:cs="宋体"/>
          <w:sz w:val="24"/>
          <w:lang w:eastAsia="zh-CN"/>
        </w:rPr>
        <w:t>题目：上向流反硝化滤池技术优势和案例分享（</w:t>
      </w:r>
      <w:r>
        <w:rPr>
          <w:rFonts w:hint="eastAsia" w:ascii="宋体" w:hAnsi="宋体" w:cs="宋体"/>
          <w:sz w:val="24"/>
          <w:lang w:val="en-US" w:eastAsia="zh-CN"/>
        </w:rPr>
        <w:t>2021</w:t>
      </w:r>
      <w:r>
        <w:rPr>
          <w:rFonts w:hint="eastAsia" w:ascii="宋体" w:hAnsi="宋体" w:cs="宋体"/>
          <w:sz w:val="24"/>
          <w:lang w:eastAsia="zh-CN"/>
        </w:rPr>
        <w:t>）</w:t>
      </w:r>
    </w:p>
    <w:p>
      <w:pPr>
        <w:widowControl/>
        <w:wordWrap/>
        <w:adjustRightInd/>
        <w:spacing w:before="0" w:beforeAutospacing="0" w:after="0" w:afterAutospacing="0" w:line="360" w:lineRule="auto"/>
        <w:ind w:left="0" w:leftChars="0" w:right="0"/>
        <w:jc w:val="left"/>
        <w:textAlignment w:val="auto"/>
        <w:outlineLvl w:val="9"/>
        <w:rPr>
          <w:rFonts w:hint="default" w:ascii="宋体" w:hAnsi="宋体" w:eastAsia="宋体"/>
          <w:b w:val="0"/>
          <w:i w:val="0"/>
          <w:color w:val="000000"/>
          <w:sz w:val="24"/>
          <w:shd w:val="clear" w:color="auto" w:fill="FFFFFF"/>
          <w:lang w:eastAsia="zh-CN"/>
        </w:rPr>
      </w:pPr>
      <w:r>
        <w:rPr>
          <w:rFonts w:hint="eastAsia" w:ascii="宋体" w:hAnsi="宋体" w:cs="宋体"/>
          <w:sz w:val="24"/>
          <w:lang w:eastAsia="zh-CN"/>
        </w:rPr>
        <w:t>报告人：</w:t>
      </w:r>
      <w:r>
        <w:rPr>
          <w:rFonts w:hint="default" w:ascii="宋体" w:hAnsi="宋体" w:eastAsia="宋体"/>
          <w:b w:val="0"/>
          <w:i w:val="0"/>
          <w:color w:val="000000"/>
          <w:sz w:val="24"/>
          <w:shd w:val="clear" w:color="auto" w:fill="FFFFFF"/>
          <w:lang w:eastAsia="zh-CN"/>
        </w:rPr>
        <w:t xml:space="preserve">深圳市清泉水业股份有限公司 </w:t>
      </w:r>
      <w:r>
        <w:rPr>
          <w:rFonts w:hint="eastAsia" w:ascii="宋体" w:hAnsi="宋体"/>
          <w:b w:val="0"/>
          <w:i w:val="0"/>
          <w:color w:val="000000"/>
          <w:sz w:val="24"/>
          <w:shd w:val="clear" w:color="auto" w:fill="FFFFFF"/>
          <w:lang w:val="en-US" w:eastAsia="zh-CN"/>
        </w:rPr>
        <w:t xml:space="preserve"> </w:t>
      </w:r>
      <w:r>
        <w:rPr>
          <w:rFonts w:hint="default" w:ascii="宋体" w:hAnsi="宋体" w:eastAsia="宋体"/>
          <w:b w:val="0"/>
          <w:i w:val="0"/>
          <w:color w:val="000000"/>
          <w:sz w:val="24"/>
          <w:shd w:val="clear" w:color="auto" w:fill="FFFFFF"/>
          <w:lang w:eastAsia="zh-CN"/>
        </w:rPr>
        <w:t>戴文权  副总经理 高级工程师</w:t>
      </w: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333333"/>
          <w:sz w:val="21"/>
          <w:shd w:val="clear" w:color="auto" w:fill="FFFFFF"/>
        </w:rPr>
      </w:pPr>
    </w:p>
    <w:p>
      <w:pPr>
        <w:widowControl/>
        <w:wordWrap/>
        <w:adjustRightInd/>
        <w:spacing w:before="0" w:beforeAutospacing="0" w:after="0" w:afterAutospacing="0" w:line="360" w:lineRule="auto"/>
        <w:ind w:left="0" w:leftChars="0" w:right="0"/>
        <w:jc w:val="left"/>
        <w:textAlignment w:val="auto"/>
        <w:outlineLvl w:val="9"/>
        <w:rPr>
          <w:rFonts w:hint="default" w:ascii="Verdana" w:hAnsi="宋体"/>
          <w:b w:val="0"/>
          <w:i w:val="0"/>
          <w:color w:val="000000"/>
          <w:sz w:val="24"/>
          <w:shd w:val="clear" w:color="auto" w:fill="FFFFFF"/>
        </w:rPr>
      </w:pPr>
      <w:r>
        <w:rPr>
          <w:rFonts w:hint="default" w:ascii="Verdana" w:hAnsi="宋体"/>
          <w:b w:val="0"/>
          <w:i w:val="0"/>
          <w:color w:val="333333"/>
          <w:sz w:val="21"/>
          <w:shd w:val="clear" w:color="auto" w:fill="FFFFFF"/>
        </w:rPr>
        <w:t xml:space="preserve">题目：基于骨架强化的低表观气速好氧颗粒污泥构建及其特性研究   </w:t>
      </w:r>
      <w:r>
        <w:rPr>
          <w:rFonts w:hint="default" w:ascii="宋体" w:hAnsi="宋体"/>
          <w:sz w:val="24"/>
        </w:rPr>
        <w:br/>
      </w:r>
      <w:r>
        <w:rPr>
          <w:rFonts w:hint="default" w:ascii="Verdana" w:hAnsi="宋体"/>
          <w:b w:val="0"/>
          <w:i w:val="0"/>
          <w:color w:val="000000"/>
          <w:sz w:val="21"/>
          <w:shd w:val="clear" w:color="auto" w:fill="FFFFFF"/>
        </w:rPr>
        <w:t xml:space="preserve">报告人： </w:t>
      </w:r>
      <w:r>
        <w:rPr>
          <w:rFonts w:hint="default" w:ascii="宋体" w:hAnsi="宋体" w:eastAsia="宋体"/>
          <w:b w:val="0"/>
          <w:i w:val="0"/>
          <w:color w:val="000000"/>
          <w:sz w:val="24"/>
          <w:shd w:val="clear" w:color="auto" w:fill="FFFFFF"/>
          <w:lang w:eastAsia="zh-CN"/>
        </w:rPr>
        <w:t xml:space="preserve">广州大学土木工程学院市政工程系  </w:t>
      </w:r>
      <w:r>
        <w:rPr>
          <w:rFonts w:hint="default" w:ascii="Verdana" w:hAnsi="宋体"/>
          <w:b w:val="0"/>
          <w:i w:val="0"/>
          <w:color w:val="000000"/>
          <w:sz w:val="21"/>
          <w:shd w:val="clear" w:color="auto" w:fill="FFFFFF"/>
        </w:rPr>
        <w:t xml:space="preserve">赫俊国   </w:t>
      </w:r>
      <w:r>
        <w:rPr>
          <w:rFonts w:hint="default" w:ascii="宋体" w:hAnsi="宋体" w:eastAsia="宋体"/>
          <w:b w:val="0"/>
          <w:i w:val="0"/>
          <w:color w:val="000000"/>
          <w:sz w:val="24"/>
          <w:shd w:val="clear" w:color="auto" w:fill="FFFFFF"/>
          <w:lang w:eastAsia="zh-CN"/>
        </w:rPr>
        <w:t xml:space="preserve">教授/博导 </w:t>
      </w:r>
      <w:r>
        <w:rPr>
          <w:rFonts w:hint="default" w:ascii="Verdana" w:hAnsi="宋体"/>
          <w:b w:val="0"/>
          <w:i w:val="0"/>
          <w:color w:val="000000"/>
          <w:sz w:val="24"/>
          <w:shd w:val="clear" w:color="auto" w:fill="FFFFFF"/>
        </w:rPr>
        <w:t xml:space="preserve"> 国家重点研发计划中德国际合作重点专项首席科学家、中国青年创业导师、青海省高端创新千人计划、广州市杰出人才（A类）、广州大学百人计划。</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题目：活性炭吸附与再生技术在废水提标中的应用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报告人：青岛瑞发恩环保科技有限公司  马森   市场总监 </w:t>
      </w:r>
    </w:p>
    <w:p>
      <w:pPr>
        <w:widowControl/>
        <w:wordWrap/>
        <w:adjustRightInd/>
        <w:spacing w:before="0" w:beforeAutospacing="0" w:after="0" w:afterAutospacing="0" w:line="360" w:lineRule="auto"/>
        <w:ind w:left="0" w:leftChars="0" w:right="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题目：超滤中空纤维膜组器在MBR工艺中的低能耗运行应用（</w:t>
      </w:r>
      <w:r>
        <w:rPr>
          <w:rFonts w:hint="eastAsia" w:ascii="Verdana" w:hAnsi="宋体"/>
          <w:b w:val="0"/>
          <w:i w:val="0"/>
          <w:color w:val="000000"/>
          <w:sz w:val="24"/>
          <w:shd w:val="clear" w:color="auto" w:fill="FFFFFF"/>
          <w:lang w:val="en-US" w:eastAsia="zh-CN"/>
        </w:rPr>
        <w:t>2021</w:t>
      </w:r>
      <w:r>
        <w:rPr>
          <w:rFonts w:hint="eastAsia" w:ascii="Verdana" w:hAnsi="宋体"/>
          <w:b w:val="0"/>
          <w:i w:val="0"/>
          <w:color w:val="000000"/>
          <w:sz w:val="24"/>
          <w:shd w:val="clear" w:color="auto" w:fill="FFFFFF"/>
          <w:lang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000000"/>
          <w:sz w:val="24"/>
          <w:shd w:val="clear" w:color="auto" w:fill="FFFFFF"/>
          <w:lang w:eastAsia="zh-CN"/>
        </w:rPr>
      </w:pPr>
      <w:r>
        <w:rPr>
          <w:rFonts w:hint="eastAsia" w:ascii="Verdana" w:hAnsi="宋体"/>
          <w:b w:val="0"/>
          <w:i w:val="0"/>
          <w:color w:val="000000"/>
          <w:sz w:val="24"/>
          <w:shd w:val="clear" w:color="auto" w:fill="FFFFFF"/>
          <w:lang w:eastAsia="zh-CN"/>
        </w:rPr>
        <w:t>报告人：上海世浦泰膜科技有限公司  徐伟杰  产品经理</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Verdana" w:hAnsi="宋体"/>
          <w:b w:val="0"/>
          <w:i w:val="0"/>
          <w:color w:val="666666"/>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 xml:space="preserve">题目：城市雨污管网系统效能提升及溢流污染抑制处理思考与实践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部门经理  何洪昌</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题目：具有北控水务特色的污水厂提标改造技术和工程实践                       报告人：北控水务产品中心副总工  吴云生</w:t>
      </w:r>
      <w:r>
        <w:rPr>
          <w:rFonts w:hint="default" w:ascii="宋体" w:hAnsi="宋体"/>
          <w:sz w:val="24"/>
        </w:rPr>
        <w:br/>
      </w:r>
      <w:r>
        <w:rPr>
          <w:rFonts w:hint="default" w:ascii="宋体" w:hAnsi="宋体"/>
          <w:sz w:val="24"/>
        </w:rPr>
        <w:br/>
      </w:r>
      <w:r>
        <w:rPr>
          <w:rFonts w:hint="default" w:ascii="Arial" w:hAnsi="宋体"/>
          <w:b w:val="0"/>
          <w:i w:val="0"/>
          <w:color w:val="000000"/>
          <w:sz w:val="24"/>
          <w:shd w:val="clear" w:color="auto" w:fill="FFFFFF"/>
        </w:rPr>
        <w:t xml:space="preserve">题目：北控水务地下式污水厂在水质提标和污水资源化利用方面的探索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r>
        <w:rPr>
          <w:rFonts w:hint="default" w:ascii="Arial" w:hAnsi="宋体"/>
          <w:b w:val="0"/>
          <w:i w:val="0"/>
          <w:color w:val="000000"/>
          <w:sz w:val="24"/>
          <w:shd w:val="clear" w:color="auto" w:fill="FFFFFF"/>
        </w:rPr>
        <w:t>报告人：北控水务产品中心  产品总监  铁拓</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hd w:val="clear" w:color="auto" w:fill="FFFFFF"/>
        </w:rPr>
      </w:pP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bCs/>
          <w:i w:val="0"/>
          <w:color w:val="000000"/>
          <w:sz w:val="24"/>
        </w:rPr>
      </w:pPr>
      <w:r>
        <w:rPr>
          <w:rFonts w:hint="default" w:ascii="Arial" w:hAnsi="宋体"/>
          <w:b w:val="0"/>
          <w:bCs/>
          <w:i w:val="0"/>
          <w:color w:val="000000"/>
          <w:sz w:val="24"/>
        </w:rPr>
        <w:t>题目1：老城区雨天溢流污染治理技术的探索和思考---以厦门市筼筜湖流域为例</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bCs/>
          <w:i w:val="0"/>
          <w:color w:val="000000"/>
          <w:sz w:val="24"/>
        </w:rPr>
        <w:t>题目2：城市水系统体系化建设的思考与案例研究</w:t>
      </w:r>
      <w:r>
        <w:rPr>
          <w:rFonts w:hint="default" w:ascii="Arial" w:hAnsi="宋体"/>
          <w:b w:val="0"/>
          <w:bCs/>
          <w:i w:val="0"/>
          <w:color w:val="000000"/>
          <w:sz w:val="24"/>
        </w:rPr>
        <w:br/>
      </w:r>
      <w:r>
        <w:rPr>
          <w:rFonts w:hint="default" w:ascii="宋体" w:hAnsi="宋体" w:eastAsia="宋体"/>
          <w:b w:val="0"/>
          <w:bCs/>
          <w:i w:val="0"/>
          <w:color w:val="333333"/>
          <w:sz w:val="24"/>
          <w:lang w:eastAsia="zh-CN"/>
        </w:rPr>
        <w:t>报告人： 张春洋  中规院（北京）规划设计公司</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生态市政院</w:t>
      </w:r>
      <w:r>
        <w:rPr>
          <w:rFonts w:hint="eastAsia" w:ascii="宋体" w:hAnsi="宋体"/>
          <w:b w:val="0"/>
          <w:bCs/>
          <w:i w:val="0"/>
          <w:color w:val="333333"/>
          <w:sz w:val="24"/>
          <w:lang w:val="en-US" w:eastAsia="zh-CN"/>
        </w:rPr>
        <w:t xml:space="preserve"> </w:t>
      </w:r>
      <w:r>
        <w:rPr>
          <w:rFonts w:hint="default" w:ascii="宋体" w:hAnsi="宋体" w:eastAsia="宋体"/>
          <w:b w:val="0"/>
          <w:bCs/>
          <w:i w:val="0"/>
          <w:color w:val="333333"/>
          <w:sz w:val="24"/>
          <w:lang w:eastAsia="zh-CN"/>
        </w:rPr>
        <w:t>所长</w:t>
      </w:r>
      <w:r>
        <w:rPr>
          <w:rFonts w:hint="eastAsia" w:ascii="宋体" w:hAnsi="宋体"/>
          <w:b w:val="0"/>
          <w:bCs/>
          <w:i w:val="0"/>
          <w:color w:val="333333"/>
          <w:sz w:val="24"/>
          <w:lang w:val="en-US" w:eastAsia="zh-CN"/>
        </w:rPr>
        <w:t>/</w:t>
      </w:r>
      <w:r>
        <w:rPr>
          <w:rFonts w:hint="default" w:ascii="宋体" w:hAnsi="宋体" w:eastAsia="宋体"/>
          <w:b w:val="0"/>
          <w:bCs/>
          <w:i w:val="0"/>
          <w:color w:val="333333"/>
          <w:sz w:val="24"/>
          <w:lang w:eastAsia="zh-CN"/>
        </w:rPr>
        <w:t>高级工程师</w:t>
      </w:r>
    </w:p>
    <w:p>
      <w:pPr>
        <w:autoSpaceDN w:val="0"/>
        <w:spacing w:beforeAutospacing="1" w:afterAutospacing="1"/>
        <w:ind w:firstLine="0"/>
        <w:rPr>
          <w:rFonts w:hint="default" w:ascii="Arial" w:hAnsi="宋体"/>
          <w:b w:val="0"/>
          <w:i w:val="0"/>
          <w:color w:val="000000"/>
          <w:sz w:val="21"/>
        </w:rPr>
      </w:pPr>
    </w:p>
    <w:p>
      <w:pPr>
        <w:autoSpaceDN w:val="0"/>
        <w:spacing w:beforeAutospacing="1" w:afterAutospacing="1"/>
        <w:ind w:firstLine="0"/>
        <w:rPr>
          <w:rFonts w:hint="default" w:ascii="Arial" w:hAnsi="宋体"/>
          <w:b w:val="0"/>
          <w:i w:val="0"/>
          <w:color w:val="000000"/>
          <w:sz w:val="21"/>
        </w:rPr>
      </w:pPr>
      <w:r>
        <w:rPr>
          <w:rFonts w:hint="default" w:ascii="Arial" w:hAnsi="宋体"/>
          <w:b w:val="0"/>
          <w:i w:val="0"/>
          <w:color w:val="000000"/>
          <w:sz w:val="21"/>
        </w:rPr>
        <w:t>题目：系统谋划，统筹实施，厂网河一体化建设—东莞樟村断面污水处理提质增效实践</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r>
        <w:rPr>
          <w:rFonts w:hint="default" w:ascii="Arial" w:hAnsi="宋体"/>
          <w:b w:val="0"/>
          <w:i w:val="0"/>
          <w:color w:val="000000"/>
          <w:sz w:val="21"/>
        </w:rPr>
        <w:t>报告人： 中规院（北京）规划设计有限公司 水环境治理所   常魁  博士 主任工程师</w:t>
      </w:r>
    </w:p>
    <w:p>
      <w:pPr>
        <w:wordWrap/>
        <w:autoSpaceDN w:val="0"/>
        <w:adjustRightInd/>
        <w:snapToGrid/>
        <w:spacing w:before="0" w:beforeAutospacing="0" w:after="0" w:afterAutospacing="0" w:line="360" w:lineRule="auto"/>
        <w:ind w:left="0" w:leftChars="0" w:right="0" w:firstLine="0" w:firstLineChars="0"/>
        <w:textAlignment w:val="auto"/>
        <w:outlineLvl w:val="9"/>
        <w:rPr>
          <w:rFonts w:hint="default" w:ascii="宋体" w:hAnsi="宋体" w:eastAsia="宋体"/>
          <w:b w:val="0"/>
          <w:bCs/>
          <w:i w:val="0"/>
          <w:color w:val="333333"/>
          <w:sz w:val="24"/>
          <w:lang w:eastAsia="zh-CN"/>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题目：机械制螺旋缠绕非开挖技术在雨污水管道修复更新工程中的应用</w:t>
      </w:r>
      <w:r>
        <w:rPr>
          <w:rFonts w:hint="eastAsia" w:ascii="宋体" w:hAnsi="宋体" w:cs="宋体"/>
          <w:sz w:val="24"/>
          <w:szCs w:val="24"/>
          <w:lang w:eastAsia="zh-CN"/>
        </w:rPr>
        <w:t>（</w:t>
      </w:r>
      <w:r>
        <w:rPr>
          <w:rFonts w:hint="eastAsia" w:ascii="宋体" w:hAnsi="宋体" w:cs="宋体"/>
          <w:sz w:val="24"/>
          <w:szCs w:val="24"/>
          <w:lang w:val="en-US" w:eastAsia="zh-CN"/>
        </w:rPr>
        <w:t>2021</w:t>
      </w:r>
      <w:r>
        <w:rPr>
          <w:rFonts w:hint="eastAsia" w:ascii="宋体" w:hAnsi="宋体" w:cs="宋体"/>
          <w:sz w:val="24"/>
          <w:szCs w:val="24"/>
          <w:lang w:eastAsia="zh-CN"/>
        </w:rPr>
        <w:t>）</w:t>
      </w:r>
      <w:r>
        <w:rPr>
          <w:rFonts w:hint="eastAsia" w:ascii="宋体" w:hAnsi="宋体" w:eastAsia="宋体" w:cs="宋体"/>
          <w:sz w:val="24"/>
          <w:szCs w:val="24"/>
        </w:rPr>
        <w:t xml:space="preserve">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报告人：天津倚通科技发展有限公司 王梦宇 市场营销部经理</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 ：NaOH/NaNO2协同控制污水管道有害气体的效能与机制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报告人：西安建筑科技大学环境与市政工程学院  卢金锁  院长 教授、博导、注册设备工程师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 xml:space="preserve">题目：磁悬浮鼓风机在污水行业的应用    </w:t>
      </w: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sz w:val="24"/>
          <w:szCs w:val="24"/>
        </w:rPr>
      </w:pPr>
      <w:r>
        <w:rPr>
          <w:rFonts w:hint="eastAsia" w:ascii="宋体" w:hAnsi="宋体" w:eastAsia="宋体" w:cs="宋体"/>
          <w:sz w:val="24"/>
          <w:szCs w:val="24"/>
        </w:rPr>
        <w:t>报告人</w:t>
      </w:r>
      <w:r>
        <w:rPr>
          <w:rFonts w:hint="eastAsia" w:ascii="宋体" w:hAnsi="宋体" w:eastAsia="宋体" w:cs="宋体"/>
          <w:sz w:val="24"/>
          <w:szCs w:val="24"/>
          <w:lang w:eastAsia="zh-CN"/>
        </w:rPr>
        <w:t>：</w:t>
      </w:r>
      <w:r>
        <w:rPr>
          <w:rFonts w:hint="eastAsia" w:ascii="宋体" w:hAnsi="宋体" w:eastAsia="宋体" w:cs="宋体"/>
          <w:sz w:val="24"/>
          <w:szCs w:val="24"/>
        </w:rPr>
        <w:t>山东天瑞重工有限公司</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王秋景</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总经理助理</w:t>
      </w:r>
      <w:r>
        <w:rPr>
          <w:rFonts w:hint="eastAsia" w:ascii="宋体" w:hAnsi="宋体" w:eastAsia="宋体" w:cs="宋体"/>
          <w:sz w:val="24"/>
          <w:szCs w:val="24"/>
          <w:lang w:val="en-US" w:eastAsia="zh-CN"/>
        </w:rPr>
        <w:t xml:space="preserve">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hd w:val="clear" w:color="auto" w:fill="FFFFFF"/>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题目：雨水径流污染管理方法和标准探讨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报告人：俞露 深圳市城市规划设计研究院 副总经理，给水排水高级工程师（教授级）</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题目：全天候水质达标视角的河流治理——以深圳坪山河干流综合整治为例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报告人：中国市政工程西北设计研究院有限公司深圳分公司   宁天竹   总工程师 / 教授级高工</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题目：污水厂提标改造的关键问题与对策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default" w:ascii="Arial" w:hAnsi="宋体"/>
          <w:b w:val="0"/>
          <w:i w:val="0"/>
          <w:color w:val="000000"/>
          <w:sz w:val="24"/>
          <w:szCs w:val="24"/>
          <w:shd w:val="clear" w:color="auto" w:fill="FFFFFF"/>
        </w:rPr>
      </w:pPr>
    </w:p>
    <w:p>
      <w:pPr>
        <w:widowControl w:val="0"/>
        <w:wordWrap/>
        <w:adjustRightInd w:val="0"/>
        <w:snapToGrid w:val="0"/>
        <w:spacing w:beforeAutospacing="0" w:afterAutospacing="0" w:line="480" w:lineRule="auto"/>
        <w:ind w:right="0"/>
        <w:jc w:val="both"/>
        <w:textAlignment w:val="auto"/>
        <w:outlineLvl w:val="9"/>
        <w:rPr>
          <w:rFonts w:hint="eastAsia" w:ascii="宋体" w:hAnsi="宋体" w:eastAsia="宋体" w:cs="宋体"/>
          <w:b w:val="0"/>
          <w:i w:val="0"/>
          <w:color w:val="000000"/>
          <w:sz w:val="24"/>
          <w:szCs w:val="24"/>
          <w:shd w:val="clear" w:color="auto" w:fill="FFFFFF"/>
          <w:lang w:val="en-US" w:eastAsia="zh-CN"/>
        </w:rPr>
      </w:pPr>
      <w:r>
        <w:rPr>
          <w:rFonts w:hint="eastAsia" w:ascii="宋体" w:hAnsi="宋体" w:eastAsia="宋体" w:cs="宋体"/>
          <w:b w:val="0"/>
          <w:i w:val="0"/>
          <w:color w:val="333333"/>
          <w:sz w:val="24"/>
          <w:szCs w:val="24"/>
          <w:shd w:val="clear" w:color="auto" w:fill="FFFFFF"/>
        </w:rPr>
        <w:t xml:space="preserve">题目：双碳背景下污水处理厂提质增效方向与案例分享 </w:t>
      </w:r>
      <w:r>
        <w:rPr>
          <w:rFonts w:hint="eastAsia" w:ascii="宋体" w:hAnsi="宋体" w:eastAsia="宋体" w:cs="宋体"/>
          <w:sz w:val="24"/>
          <w:szCs w:val="24"/>
        </w:rPr>
        <w:br/>
      </w:r>
      <w:r>
        <w:rPr>
          <w:rFonts w:hint="eastAsia" w:ascii="宋体" w:hAnsi="宋体" w:eastAsia="宋体" w:cs="宋体"/>
          <w:b w:val="0"/>
          <w:i w:val="0"/>
          <w:color w:val="333333"/>
          <w:sz w:val="24"/>
          <w:szCs w:val="24"/>
          <w:shd w:val="clear" w:color="auto" w:fill="FFFFFF"/>
        </w:rPr>
        <w:t>报告人：魏彬  北控水务集团运营管理中心污水部部门经理</w:t>
      </w:r>
      <w:r>
        <w:rPr>
          <w:rFonts w:hint="eastAsia" w:ascii="宋体" w:hAnsi="宋体" w:eastAsia="宋体" w:cs="宋体"/>
          <w:sz w:val="24"/>
          <w:szCs w:val="24"/>
        </w:rPr>
        <w:br/>
      </w:r>
      <w:r>
        <w:rPr>
          <w:rFonts w:hint="eastAsia" w:ascii="宋体" w:hAnsi="宋体" w:eastAsia="宋体" w:cs="宋体"/>
          <w:b w:val="0"/>
          <w:i w:val="0"/>
          <w:color w:val="333333"/>
          <w:sz w:val="24"/>
          <w:szCs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wordWrap/>
        <w:autoSpaceDN w:val="0"/>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z w:val="24"/>
          <w:szCs w:val="24"/>
        </w:rPr>
        <w:t>污水处理能源中和≠碳中和</w:t>
      </w:r>
      <w:r>
        <w:rPr>
          <w:rFonts w:hint="eastAsia" w:ascii="宋体" w:hAnsi="宋体" w:cs="宋体"/>
          <w:color w:val="auto"/>
          <w:sz w:val="24"/>
          <w:szCs w:val="24"/>
          <w:lang w:val="en-US" w:eastAsia="zh-CN"/>
        </w:rPr>
        <w:t>(2021)</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报告人：</w:t>
      </w:r>
      <w:r>
        <w:rPr>
          <w:rFonts w:hint="eastAsia" w:ascii="宋体" w:hAnsi="宋体" w:eastAsia="宋体" w:cs="宋体"/>
          <w:color w:val="auto"/>
          <w:sz w:val="24"/>
          <w:szCs w:val="24"/>
        </w:rPr>
        <w:t>北京建筑大学  郝晓地 教授（</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"http://huanbao.bjx.com.cn/zt.asp?topic=%ba%c2%cf%fe%b5%d8" \t "_blank" \o "郝晓地新闻专题"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郝晓地</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，山西柳林人，教授，从事市政与环境工程专业教学与科研工作，主要研究方向为污水生物脱氮除磷技术、</w:t>
      </w: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HYPERLINK "http://huanbao.bjx.com.cn/zt.asp?topic=%ce%db%cb%ae%b4%a6%c0%ed" \t "_blank" \o "污水处理新闻专题" </w:instrText>
      </w:r>
      <w:r>
        <w:rPr>
          <w:rFonts w:hint="eastAsia" w:ascii="宋体" w:hAnsi="宋体" w:eastAsia="宋体" w:cs="宋体"/>
          <w:color w:val="auto"/>
          <w:sz w:val="24"/>
          <w:szCs w:val="24"/>
        </w:rPr>
        <w:fldChar w:fldCharType="separate"/>
      </w:r>
      <w:r>
        <w:rPr>
          <w:rStyle w:val="14"/>
          <w:rFonts w:hint="eastAsia" w:ascii="宋体" w:hAnsi="宋体" w:eastAsia="宋体" w:cs="宋体"/>
          <w:color w:val="auto"/>
          <w:sz w:val="24"/>
          <w:szCs w:val="24"/>
        </w:rPr>
        <w:t>污水处理</w: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 xml:space="preserve">数学模拟技术、可持续环境生物技术。现为国际水协期刊《WaterResearch》区域主编（Editor）） </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rPr>
      </w:pPr>
    </w:p>
    <w:p>
      <w:pPr>
        <w:pStyle w:val="8"/>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color w:val="auto"/>
          <w:sz w:val="24"/>
          <w:szCs w:val="24"/>
          <w:lang w:eastAsia="zh-CN"/>
        </w:rPr>
        <w:t>题 目：</w:t>
      </w:r>
      <w:r>
        <w:rPr>
          <w:rFonts w:hint="eastAsia" w:ascii="宋体" w:hAnsi="宋体" w:eastAsia="宋体" w:cs="宋体"/>
          <w:shd w:val="clear" w:color="auto" w:fill="FFFFFF"/>
        </w:rPr>
        <w:t>市政污泥脱水率控制与案例分析</w:t>
      </w:r>
      <w:r>
        <w:rPr>
          <w:rFonts w:hint="eastAsia" w:cs="宋体"/>
          <w:shd w:val="clear" w:color="auto" w:fill="FFFFFF"/>
          <w:lang w:val="en-US" w:eastAsia="zh-CN"/>
        </w:rPr>
        <w:t>(2021)</w:t>
      </w:r>
      <w:r>
        <w:rPr>
          <w:rFonts w:hint="eastAsia" w:ascii="宋体" w:hAnsi="宋体" w:eastAsia="宋体" w:cs="宋体"/>
          <w:shd w:val="clear" w:color="auto" w:fill="FFFFFF"/>
        </w:rPr>
        <w:t xml:space="preserve">   </w:t>
      </w:r>
    </w:p>
    <w:p>
      <w:pPr>
        <w:pStyle w:val="8"/>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color w:val="auto"/>
          <w:sz w:val="24"/>
          <w:szCs w:val="24"/>
          <w:lang w:eastAsia="zh-CN"/>
        </w:rPr>
        <w:t>报告人：</w:t>
      </w:r>
      <w:r>
        <w:rPr>
          <w:rFonts w:hint="eastAsia" w:ascii="宋体" w:hAnsi="宋体" w:eastAsia="宋体" w:cs="宋体"/>
          <w:shd w:val="clear" w:color="auto" w:fill="FFFFFF"/>
        </w:rPr>
        <w:t xml:space="preserve"> 同济大学环境科学与工程学院   联合国环境署同济环境与可持续发展学院  李风亭 教授 副院长</w:t>
      </w:r>
    </w:p>
    <w:p>
      <w:pPr>
        <w:pStyle w:val="8"/>
        <w:numPr>
          <w:numId w:val="0"/>
        </w:numPr>
        <w:wordWrap/>
        <w:adjustRightInd/>
        <w:spacing w:beforeAutospacing="0" w:after="0" w:afterAutospacing="0" w:line="480" w:lineRule="auto"/>
        <w:textAlignment w:val="auto"/>
        <w:rPr>
          <w:rFonts w:hint="eastAsia" w:ascii="宋体" w:hAnsi="宋体" w:eastAsia="宋体" w:cs="宋体"/>
          <w:shd w:val="clear" w:color="auto" w:fill="FFFFFF"/>
        </w:rPr>
      </w:pPr>
    </w:p>
    <w:p>
      <w:pPr>
        <w:pStyle w:val="8"/>
        <w:numPr>
          <w:numId w:val="0"/>
        </w:numPr>
        <w:wordWrap/>
        <w:adjustRightInd/>
        <w:spacing w:beforeAutospacing="0" w:after="0" w:afterAutospacing="0" w:line="480" w:lineRule="auto"/>
        <w:textAlignment w:val="auto"/>
        <w:rPr>
          <w:rFonts w:hint="eastAsia" w:ascii="宋体" w:hAnsi="宋体" w:eastAsia="宋体" w:cs="宋体"/>
          <w:b/>
          <w:bCs w:val="0"/>
          <w:shd w:val="clear" w:color="auto" w:fill="FFFFFF"/>
        </w:rPr>
      </w:pPr>
      <w:r>
        <w:rPr>
          <w:rFonts w:hint="eastAsia" w:ascii="宋体" w:hAnsi="宋体" w:eastAsia="宋体" w:cs="宋体"/>
          <w:b/>
          <w:bCs w:val="0"/>
          <w:color w:val="auto"/>
          <w:sz w:val="24"/>
          <w:szCs w:val="24"/>
          <w:lang w:eastAsia="zh-CN"/>
        </w:rPr>
        <w:t>题 目：</w:t>
      </w:r>
      <w:r>
        <w:rPr>
          <w:rFonts w:hint="eastAsia" w:ascii="宋体" w:hAnsi="宋体" w:eastAsia="宋体" w:cs="宋体"/>
          <w:b/>
          <w:bCs w:val="0"/>
          <w:shd w:val="clear" w:color="auto" w:fill="FFFFFF"/>
        </w:rPr>
        <w:t>工业园区污水再生利用技术及思考</w:t>
      </w:r>
    </w:p>
    <w:p>
      <w:pPr>
        <w:pStyle w:val="8"/>
        <w:numPr>
          <w:numId w:val="0"/>
        </w:numPr>
        <w:wordWrap/>
        <w:adjustRightInd/>
        <w:spacing w:beforeAutospacing="0" w:after="0" w:afterAutospacing="0" w:line="480" w:lineRule="auto"/>
        <w:textAlignment w:val="auto"/>
        <w:rPr>
          <w:rFonts w:hint="eastAsia" w:eastAsia="宋体" w:cs="宋体"/>
          <w:b/>
          <w:bCs w:val="0"/>
          <w:shd w:val="clear" w:color="auto" w:fill="FFFFFF"/>
          <w:lang w:val="en-US" w:eastAsia="zh-CN"/>
        </w:rPr>
      </w:pPr>
      <w:r>
        <w:rPr>
          <w:rFonts w:hint="eastAsia" w:ascii="宋体" w:hAnsi="宋体" w:eastAsia="宋体" w:cs="宋体"/>
          <w:b/>
          <w:bCs w:val="0"/>
          <w:color w:val="auto"/>
          <w:sz w:val="24"/>
          <w:szCs w:val="24"/>
          <w:lang w:eastAsia="zh-CN"/>
        </w:rPr>
        <w:t>报告人：</w:t>
      </w:r>
      <w:r>
        <w:rPr>
          <w:rFonts w:hint="eastAsia" w:ascii="Arial" w:hAnsi="Arial" w:eastAsia="宋体" w:cs="Arial"/>
          <w:b/>
          <w:bCs w:val="0"/>
          <w:sz w:val="28"/>
          <w:szCs w:val="28"/>
          <w:u w:val="single"/>
          <w:lang w:val="zh-CN"/>
        </w:rPr>
        <w:t>王爱杰</w:t>
      </w:r>
      <w:r>
        <w:rPr>
          <w:rFonts w:hint="eastAsia" w:ascii="Arial" w:hAnsi="Arial" w:eastAsia="宋体" w:cs="Arial"/>
          <w:b/>
          <w:bCs w:val="0"/>
          <w:sz w:val="28"/>
          <w:szCs w:val="28"/>
          <w:lang w:val="zh-CN"/>
        </w:rPr>
        <w:t>，哈尔滨工业大学教授，城市水资源与水环境国家重点实验室</w:t>
      </w:r>
      <w:r>
        <w:rPr>
          <w:rFonts w:ascii="Arial" w:hAnsi="Arial" w:eastAsia="宋体" w:cs="Arial"/>
          <w:b/>
          <w:bCs w:val="0"/>
          <w:sz w:val="28"/>
          <w:szCs w:val="28"/>
          <w:lang w:val="zh-CN"/>
        </w:rPr>
        <w:t>(</w:t>
      </w:r>
      <w:r>
        <w:rPr>
          <w:rFonts w:hint="eastAsia" w:ascii="Arial" w:hAnsi="Arial" w:eastAsia="宋体" w:cs="Arial"/>
          <w:b/>
          <w:bCs w:val="0"/>
          <w:sz w:val="28"/>
          <w:szCs w:val="28"/>
          <w:lang w:val="zh-CN"/>
        </w:rPr>
        <w:t>深圳</w:t>
      </w:r>
      <w:r>
        <w:rPr>
          <w:rFonts w:ascii="Arial" w:hAnsi="Arial" w:eastAsia="宋体" w:cs="Arial"/>
          <w:b/>
          <w:bCs w:val="0"/>
          <w:sz w:val="28"/>
          <w:szCs w:val="28"/>
          <w:lang w:val="zh-CN"/>
        </w:rPr>
        <w:t>)</w:t>
      </w:r>
      <w:r>
        <w:rPr>
          <w:rFonts w:hint="eastAsia" w:ascii="Arial" w:hAnsi="Arial" w:eastAsia="宋体" w:cs="Arial"/>
          <w:b/>
          <w:bCs w:val="0"/>
          <w:sz w:val="28"/>
          <w:szCs w:val="28"/>
          <w:lang w:val="zh-CN"/>
        </w:rPr>
        <w:t>主任</w:t>
      </w:r>
      <w:r>
        <w:rPr>
          <w:rFonts w:hint="eastAsia" w:ascii="Arial" w:hAnsi="Arial" w:eastAsia="宋体" w:cs="Arial"/>
          <w:b/>
          <w:bCs w:val="0"/>
          <w:sz w:val="28"/>
          <w:szCs w:val="28"/>
          <w:lang w:val="en-US" w:eastAsia="zh-CN"/>
        </w:rPr>
        <w:t xml:space="preserve"> </w:t>
      </w:r>
    </w:p>
    <w:p>
      <w:pPr>
        <w:spacing w:before="120" w:line="460" w:lineRule="exact"/>
        <w:jc w:val="both"/>
        <w:rPr>
          <w:rFonts w:ascii="Arial" w:hAnsi="Arial" w:eastAsia="宋体" w:cs="Arial"/>
          <w:sz w:val="28"/>
          <w:szCs w:val="28"/>
          <w:lang w:val="zh-CN"/>
        </w:rPr>
      </w:pPr>
      <w:r>
        <w:rPr>
          <w:rFonts w:ascii="Arial" w:hAnsi="Arial" w:eastAsia="宋体" w:cs="Arial"/>
          <w:b/>
          <w:bCs/>
          <w:kern w:val="2"/>
          <w:sz w:val="28"/>
          <w:szCs w:val="28"/>
          <w:u w:val="single"/>
          <w:lang w:val="zh-CN" w:eastAsia="zh-CN" w:bidi="ar-SA"/>
        </w:rPr>
        <w:pict>
          <v:shape id="Picture 1" o:spid="_x0000_s1030" type="#_x0000_t75" style="position:absolute;left:0;margin-left:2.55pt;margin-top:9pt;height:148.5pt;width:128.65pt;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9"/>
            <o:lock v:ext="edit" position="f" selection="f" grouping="f" rotation="f" cropping="f" text="f" aspectratio="t"/>
            <w10:wrap type="square"/>
          </v:shape>
        </w:pict>
      </w:r>
      <w:r>
        <w:rPr>
          <w:rFonts w:hint="eastAsia" w:ascii="Arial" w:hAnsi="Arial" w:eastAsia="宋体" w:cs="Arial"/>
          <w:b/>
          <w:bCs/>
          <w:sz w:val="28"/>
          <w:szCs w:val="28"/>
          <w:u w:val="single"/>
          <w:lang w:val="zh-CN"/>
        </w:rPr>
        <w:t>王爱杰</w:t>
      </w:r>
      <w:r>
        <w:rPr>
          <w:rFonts w:hint="eastAsia" w:ascii="Arial" w:hAnsi="Arial" w:eastAsia="宋体" w:cs="Arial"/>
          <w:sz w:val="28"/>
          <w:szCs w:val="28"/>
          <w:lang w:val="zh-CN"/>
        </w:rPr>
        <w:t>，哈尔滨工业大学教授，城市水资源与水环境国家重点实验室</w:t>
      </w:r>
      <w:r>
        <w:rPr>
          <w:rFonts w:ascii="Arial" w:hAnsi="Arial" w:eastAsia="宋体" w:cs="Arial"/>
          <w:sz w:val="28"/>
          <w:szCs w:val="28"/>
          <w:lang w:val="zh-CN"/>
        </w:rPr>
        <w:t>(</w:t>
      </w:r>
      <w:r>
        <w:rPr>
          <w:rFonts w:hint="eastAsia" w:ascii="Arial" w:hAnsi="Arial" w:eastAsia="宋体" w:cs="Arial"/>
          <w:sz w:val="28"/>
          <w:szCs w:val="28"/>
          <w:lang w:val="zh-CN"/>
        </w:rPr>
        <w:t>深圳</w:t>
      </w:r>
      <w:r>
        <w:rPr>
          <w:rFonts w:ascii="Arial" w:hAnsi="Arial" w:eastAsia="宋体" w:cs="Arial"/>
          <w:sz w:val="28"/>
          <w:szCs w:val="28"/>
          <w:lang w:val="zh-CN"/>
        </w:rPr>
        <w:t>)</w:t>
      </w:r>
      <w:r>
        <w:rPr>
          <w:rFonts w:hint="eastAsia" w:ascii="Arial" w:hAnsi="Arial" w:eastAsia="宋体" w:cs="Arial"/>
          <w:sz w:val="28"/>
          <w:szCs w:val="28"/>
          <w:lang w:val="zh-CN"/>
        </w:rPr>
        <w:t>主任。</w:t>
      </w:r>
      <w:r>
        <w:rPr>
          <w:rFonts w:ascii="Arial" w:hAnsi="Arial" w:eastAsia="宋体" w:cs="Arial"/>
          <w:sz w:val="28"/>
          <w:szCs w:val="28"/>
          <w:lang w:val="zh-CN"/>
        </w:rPr>
        <w:t>国家杰青</w:t>
      </w:r>
      <w:r>
        <w:rPr>
          <w:rFonts w:hint="eastAsia" w:ascii="Arial" w:hAnsi="Arial" w:eastAsia="宋体" w:cs="Arial"/>
          <w:sz w:val="28"/>
          <w:szCs w:val="28"/>
          <w:lang w:val="zh-CN"/>
        </w:rPr>
        <w:t>，</w:t>
      </w:r>
      <w:r>
        <w:rPr>
          <w:rFonts w:ascii="Arial" w:hAnsi="Arial" w:eastAsia="宋体" w:cs="Arial"/>
          <w:sz w:val="28"/>
          <w:szCs w:val="28"/>
          <w:lang w:val="zh-CN"/>
        </w:rPr>
        <w:t>长江学者奖励计划特聘教授，国家万人计划领军人才，国际水协会会士</w:t>
      </w:r>
      <w:r>
        <w:rPr>
          <w:rFonts w:hint="eastAsia" w:ascii="Arial" w:hAnsi="Arial" w:eastAsia="宋体" w:cs="Arial"/>
          <w:sz w:val="28"/>
          <w:szCs w:val="28"/>
          <w:lang w:val="zh-CN"/>
        </w:rPr>
        <w:t>(IWA</w:t>
      </w:r>
      <w:r>
        <w:rPr>
          <w:rFonts w:ascii="Arial" w:hAnsi="Arial" w:eastAsia="宋体" w:cs="Arial"/>
          <w:sz w:val="28"/>
          <w:szCs w:val="28"/>
          <w:lang w:val="zh-CN"/>
        </w:rPr>
        <w:t xml:space="preserve"> </w:t>
      </w:r>
      <w:r>
        <w:rPr>
          <w:rFonts w:hint="eastAsia" w:ascii="Arial" w:hAnsi="Arial" w:eastAsia="宋体" w:cs="Arial"/>
          <w:sz w:val="28"/>
          <w:szCs w:val="28"/>
          <w:lang w:val="zh-CN"/>
        </w:rPr>
        <w:t>Fellow)</w:t>
      </w:r>
      <w:r>
        <w:rPr>
          <w:rFonts w:ascii="Arial" w:hAnsi="Arial" w:eastAsia="宋体" w:cs="Arial"/>
          <w:sz w:val="28"/>
          <w:szCs w:val="28"/>
          <w:lang w:val="zh-CN"/>
        </w:rPr>
        <w:t>，中国发明协会会士</w:t>
      </w:r>
      <w:r>
        <w:rPr>
          <w:rFonts w:hint="eastAsia" w:ascii="Arial" w:hAnsi="Arial" w:eastAsia="宋体" w:cs="Arial"/>
          <w:sz w:val="28"/>
          <w:szCs w:val="28"/>
          <w:lang w:val="zh-CN"/>
        </w:rPr>
        <w:t>，兼任</w:t>
      </w:r>
      <w:r>
        <w:rPr>
          <w:rFonts w:ascii="Arial" w:hAnsi="Arial" w:eastAsia="宋体" w:cs="Arial"/>
          <w:sz w:val="28"/>
          <w:szCs w:val="28"/>
          <w:lang w:val="zh-CN"/>
        </w:rPr>
        <w:t>国际水协会厌氧专委会主席</w:t>
      </w:r>
      <w:r>
        <w:rPr>
          <w:rFonts w:hint="eastAsia" w:ascii="Arial" w:hAnsi="Arial" w:eastAsia="宋体" w:cs="Arial"/>
          <w:sz w:val="28"/>
          <w:szCs w:val="28"/>
          <w:lang w:val="zh-CN"/>
        </w:rPr>
        <w:t>，中国传感器与物联网产业联盟智慧环境与水务专委会理事长，</w:t>
      </w:r>
      <w:bookmarkStart w:id="0" w:name="OLE_LINK68"/>
      <w:bookmarkStart w:id="1" w:name="OLE_LINK69"/>
      <w:bookmarkStart w:id="2" w:name="OLE_LINK70"/>
      <w:bookmarkStart w:id="3" w:name="OLE_LINK71"/>
      <w:r>
        <w:rPr>
          <w:rFonts w:hint="eastAsia" w:ascii="Arial" w:hAnsi="Arial" w:eastAsia="宋体" w:cs="Arial"/>
          <w:sz w:val="28"/>
          <w:szCs w:val="28"/>
          <w:lang w:val="zh-CN"/>
        </w:rPr>
        <w:t>中国生态学会微生物生态专委会副主任，</w:t>
      </w:r>
      <w:r>
        <w:rPr>
          <w:rFonts w:ascii="Arial" w:hAnsi="Arial" w:eastAsia="宋体" w:cs="Arial"/>
          <w:i/>
          <w:iCs/>
          <w:sz w:val="28"/>
          <w:szCs w:val="28"/>
          <w:lang w:val="zh-CN"/>
        </w:rPr>
        <w:t>Environmental Research</w:t>
      </w:r>
      <w:r>
        <w:rPr>
          <w:rFonts w:ascii="Arial" w:hAnsi="Arial" w:eastAsia="宋体" w:cs="Arial"/>
          <w:sz w:val="28"/>
          <w:szCs w:val="28"/>
          <w:lang w:val="zh-CN"/>
        </w:rPr>
        <w:t>主编，</w:t>
      </w:r>
      <w:bookmarkEnd w:id="0"/>
      <w:bookmarkEnd w:id="1"/>
      <w:r>
        <w:rPr>
          <w:rFonts w:ascii="Arial" w:hAnsi="Arial" w:eastAsia="宋体" w:cs="Arial"/>
          <w:i/>
          <w:iCs/>
          <w:sz w:val="28"/>
          <w:szCs w:val="28"/>
          <w:lang w:val="zh-CN"/>
        </w:rPr>
        <w:t>Environmental Science &amp; Ecotechnology</w:t>
      </w:r>
      <w:r>
        <w:rPr>
          <w:rFonts w:ascii="Arial" w:hAnsi="Arial" w:eastAsia="宋体" w:cs="Arial"/>
          <w:sz w:val="28"/>
          <w:szCs w:val="28"/>
          <w:lang w:val="zh-CN"/>
        </w:rPr>
        <w:t>执行主编，</w:t>
      </w:r>
      <w:bookmarkEnd w:id="2"/>
      <w:bookmarkEnd w:id="3"/>
      <w:r>
        <w:rPr>
          <w:rFonts w:ascii="Arial" w:hAnsi="Arial" w:eastAsia="宋体" w:cs="Arial"/>
          <w:i/>
          <w:iCs/>
          <w:sz w:val="28"/>
          <w:szCs w:val="28"/>
          <w:lang w:val="zh-CN"/>
        </w:rPr>
        <w:t>BMC Microbiology</w:t>
      </w:r>
      <w:r>
        <w:rPr>
          <w:rFonts w:ascii="Arial" w:hAnsi="Arial" w:eastAsia="宋体" w:cs="Arial"/>
          <w:sz w:val="28"/>
          <w:szCs w:val="28"/>
          <w:lang w:val="zh-CN"/>
        </w:rPr>
        <w:t>副主编，《环境工程</w:t>
      </w:r>
      <w:r>
        <w:rPr>
          <w:rFonts w:hint="eastAsia" w:ascii="Arial" w:hAnsi="Arial" w:eastAsia="宋体" w:cs="Arial"/>
          <w:sz w:val="28"/>
          <w:szCs w:val="28"/>
          <w:lang w:val="zh-CN"/>
        </w:rPr>
        <w:t>学部</w:t>
      </w:r>
      <w:r>
        <w:rPr>
          <w:rFonts w:ascii="Arial" w:hAnsi="Arial" w:eastAsia="宋体" w:cs="Arial"/>
          <w:sz w:val="28"/>
          <w:szCs w:val="28"/>
          <w:lang w:val="zh-CN"/>
        </w:rPr>
        <w:t>》副主编</w:t>
      </w:r>
      <w:r>
        <w:rPr>
          <w:rFonts w:hint="eastAsia" w:ascii="Arial" w:hAnsi="Arial" w:eastAsia="宋体" w:cs="Arial"/>
          <w:sz w:val="28"/>
          <w:szCs w:val="28"/>
          <w:lang w:val="zh-CN"/>
        </w:rPr>
        <w:t>等</w:t>
      </w:r>
      <w:r>
        <w:rPr>
          <w:rFonts w:ascii="Arial" w:hAnsi="Arial" w:eastAsia="宋体" w:cs="Arial"/>
          <w:sz w:val="28"/>
          <w:szCs w:val="28"/>
          <w:lang w:val="zh-CN"/>
        </w:rPr>
        <w:t>。长期从事</w:t>
      </w:r>
      <w:r>
        <w:rPr>
          <w:rFonts w:hint="eastAsia" w:ascii="Arial" w:hAnsi="Arial" w:eastAsia="宋体" w:cs="Arial"/>
          <w:sz w:val="28"/>
          <w:szCs w:val="28"/>
          <w:lang w:val="zh-CN"/>
        </w:rPr>
        <w:t>污水深度处理与资源化</w:t>
      </w:r>
      <w:r>
        <w:rPr>
          <w:rFonts w:ascii="Arial" w:hAnsi="Arial" w:eastAsia="宋体" w:cs="Arial"/>
          <w:sz w:val="28"/>
          <w:szCs w:val="28"/>
          <w:lang w:val="zh-CN"/>
        </w:rPr>
        <w:t>理论</w:t>
      </w:r>
      <w:r>
        <w:rPr>
          <w:rFonts w:hint="eastAsia" w:ascii="Arial" w:hAnsi="Arial" w:eastAsia="宋体" w:cs="Arial"/>
          <w:sz w:val="28"/>
          <w:szCs w:val="28"/>
          <w:lang w:val="zh-CN"/>
        </w:rPr>
        <w:t>、</w:t>
      </w:r>
      <w:r>
        <w:rPr>
          <w:rFonts w:ascii="Arial" w:hAnsi="Arial" w:eastAsia="宋体" w:cs="Arial"/>
          <w:sz w:val="28"/>
          <w:szCs w:val="28"/>
          <w:lang w:val="zh-CN"/>
        </w:rPr>
        <w:t>技术</w:t>
      </w:r>
      <w:r>
        <w:rPr>
          <w:rFonts w:hint="eastAsia" w:ascii="Arial" w:hAnsi="Arial" w:eastAsia="宋体" w:cs="Arial"/>
          <w:sz w:val="28"/>
          <w:szCs w:val="28"/>
          <w:lang w:val="zh-CN"/>
        </w:rPr>
        <w:t>及工程实践</w:t>
      </w:r>
      <w:r>
        <w:rPr>
          <w:rFonts w:ascii="Arial" w:hAnsi="Arial" w:eastAsia="宋体" w:cs="Arial"/>
          <w:sz w:val="28"/>
          <w:szCs w:val="28"/>
          <w:lang w:val="zh-CN"/>
        </w:rPr>
        <w:t>研究</w:t>
      </w:r>
      <w:bookmarkStart w:id="4" w:name="OLE_LINK63"/>
      <w:bookmarkStart w:id="5" w:name="OLE_LINK64"/>
      <w:r>
        <w:rPr>
          <w:rFonts w:hint="eastAsia" w:ascii="Arial" w:hAnsi="Arial" w:eastAsia="宋体" w:cs="Arial"/>
          <w:sz w:val="28"/>
          <w:szCs w:val="28"/>
          <w:lang w:val="zh-CN"/>
        </w:rPr>
        <w:t>。</w:t>
      </w:r>
      <w:bookmarkEnd w:id="4"/>
      <w:bookmarkEnd w:id="5"/>
      <w:r>
        <w:rPr>
          <w:rFonts w:hint="eastAsia" w:ascii="Arial" w:hAnsi="Arial" w:eastAsia="宋体" w:cs="Arial"/>
          <w:sz w:val="28"/>
          <w:szCs w:val="28"/>
          <w:lang w:val="zh-CN"/>
        </w:rPr>
        <w:t>第一或通讯作者发表</w:t>
      </w:r>
      <w:r>
        <w:rPr>
          <w:rFonts w:ascii="Arial" w:hAnsi="Arial" w:eastAsia="黑体" w:cs="Arial"/>
          <w:sz w:val="28"/>
          <w:szCs w:val="28"/>
          <w:lang w:val="zh-CN"/>
        </w:rPr>
        <w:t>SCI</w:t>
      </w:r>
      <w:r>
        <w:rPr>
          <w:rFonts w:hint="eastAsia" w:ascii="Arial" w:hAnsi="Arial" w:eastAsia="黑体" w:cs="Arial"/>
          <w:sz w:val="28"/>
          <w:szCs w:val="28"/>
          <w:lang w:val="zh-CN"/>
        </w:rPr>
        <w:t>收录</w:t>
      </w:r>
      <w:r>
        <w:rPr>
          <w:rFonts w:hint="eastAsia" w:ascii="Arial" w:hAnsi="Arial" w:eastAsia="宋体" w:cs="Arial"/>
          <w:sz w:val="28"/>
          <w:szCs w:val="28"/>
          <w:lang w:val="zh-CN"/>
        </w:rPr>
        <w:t>论文</w:t>
      </w:r>
      <w:r>
        <w:rPr>
          <w:rFonts w:ascii="Arial" w:hAnsi="Arial" w:eastAsia="黑体" w:cs="Arial"/>
          <w:sz w:val="28"/>
          <w:szCs w:val="28"/>
          <w:lang w:val="zh-CN"/>
        </w:rPr>
        <w:t>230</w:t>
      </w:r>
      <w:r>
        <w:rPr>
          <w:rFonts w:hint="eastAsia" w:ascii="Arial" w:hAnsi="Arial" w:eastAsia="宋体" w:cs="Arial"/>
          <w:sz w:val="28"/>
          <w:szCs w:val="28"/>
          <w:lang w:val="zh-CN"/>
        </w:rPr>
        <w:t>余篇，</w:t>
      </w:r>
      <w:r>
        <w:rPr>
          <w:rFonts w:hint="eastAsia" w:ascii="Arial" w:hAnsi="Arial" w:eastAsia="宋体" w:cs="Arial"/>
          <w:sz w:val="28"/>
          <w:szCs w:val="28"/>
        </w:rPr>
        <w:t>入选</w:t>
      </w:r>
      <w:r>
        <w:rPr>
          <w:rFonts w:ascii="Arial" w:hAnsi="Arial" w:eastAsia="宋体" w:cs="Arial"/>
          <w:sz w:val="28"/>
          <w:szCs w:val="28"/>
          <w:lang w:val="en-US"/>
        </w:rPr>
        <w:t>ESI</w:t>
      </w:r>
      <w:r>
        <w:rPr>
          <w:rFonts w:hint="eastAsia" w:ascii="Arial" w:hAnsi="Arial" w:eastAsia="宋体" w:cs="Arial"/>
          <w:sz w:val="28"/>
          <w:szCs w:val="28"/>
        </w:rPr>
        <w:t>高被引学者；出版</w:t>
      </w:r>
      <w:r>
        <w:rPr>
          <w:rFonts w:hint="eastAsia" w:ascii="Arial" w:hAnsi="Arial" w:eastAsia="宋体" w:cs="Arial"/>
          <w:sz w:val="28"/>
          <w:szCs w:val="28"/>
          <w:lang w:val="zh-CN"/>
        </w:rPr>
        <w:t>中英文著作</w:t>
      </w:r>
      <w:r>
        <w:rPr>
          <w:rFonts w:ascii="Arial" w:hAnsi="Arial" w:eastAsia="黑体" w:cs="Arial"/>
          <w:sz w:val="28"/>
          <w:szCs w:val="28"/>
          <w:lang w:val="zh-CN"/>
        </w:rPr>
        <w:t>5</w:t>
      </w:r>
      <w:r>
        <w:rPr>
          <w:rFonts w:hint="eastAsia" w:ascii="Arial" w:hAnsi="Arial" w:eastAsia="宋体" w:cs="Arial"/>
          <w:sz w:val="28"/>
          <w:szCs w:val="28"/>
          <w:lang w:val="zh-CN"/>
        </w:rPr>
        <w:t>部；申请和授权专利</w:t>
      </w:r>
      <w:r>
        <w:rPr>
          <w:rFonts w:ascii="Arial" w:hAnsi="Arial" w:eastAsia="黑体" w:cs="Arial"/>
          <w:sz w:val="28"/>
          <w:szCs w:val="28"/>
          <w:lang w:val="zh-CN"/>
        </w:rPr>
        <w:t>82</w:t>
      </w:r>
      <w:r>
        <w:rPr>
          <w:rFonts w:hint="eastAsia" w:ascii="Arial" w:hAnsi="Arial" w:eastAsia="宋体" w:cs="Arial"/>
          <w:sz w:val="28"/>
          <w:szCs w:val="28"/>
          <w:lang w:val="zh-CN"/>
        </w:rPr>
        <w:t>件；第一完成人获国家技术发明二等奖和国家科技进步二等奖各1项、中国专利优秀奖、中国产学研合作创新奖等</w:t>
      </w:r>
      <w:r>
        <w:rPr>
          <w:rFonts w:hint="eastAsia" w:ascii="Arial" w:hAnsi="Arial" w:eastAsia="宋体" w:cs="Arial"/>
          <w:sz w:val="28"/>
          <w:szCs w:val="28"/>
        </w:rPr>
        <w:t>。</w:t>
      </w:r>
    </w:p>
    <w:p>
      <w:pPr>
        <w:pStyle w:val="8"/>
        <w:numPr>
          <w:numId w:val="0"/>
        </w:numPr>
        <w:wordWrap/>
        <w:adjustRightInd/>
        <w:spacing w:beforeAutospacing="0" w:after="0" w:afterAutospacing="0" w:line="480" w:lineRule="auto"/>
        <w:textAlignment w:val="auto"/>
        <w:rPr>
          <w:rFonts w:hint="eastAsia" w:eastAsia="宋体" w:cs="宋体"/>
          <w:shd w:val="clear" w:color="auto" w:fill="FFFFFF"/>
          <w:lang w:val="en-US" w:eastAsia="zh-CN"/>
        </w:rPr>
      </w:pPr>
    </w:p>
    <w:p>
      <w:pPr>
        <w:pStyle w:val="8"/>
        <w:numPr>
          <w:numId w:val="0"/>
        </w:numPr>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color w:val="auto"/>
          <w:sz w:val="24"/>
          <w:szCs w:val="24"/>
          <w:lang w:eastAsia="zh-CN"/>
        </w:rPr>
        <w:t>题 目：</w:t>
      </w:r>
      <w:r>
        <w:rPr>
          <w:rFonts w:hint="eastAsia" w:ascii="宋体" w:hAnsi="宋体" w:eastAsia="宋体" w:cs="宋体"/>
          <w:shd w:val="clear" w:color="auto" w:fill="FFFFFF"/>
        </w:rPr>
        <w:t>非碳源依赖污水深度脱氮新技术与工程实践</w:t>
      </w:r>
    </w:p>
    <w:p>
      <w:pPr>
        <w:pStyle w:val="8"/>
        <w:numPr>
          <w:numId w:val="0"/>
        </w:numPr>
        <w:wordWrap/>
        <w:adjustRightInd/>
        <w:spacing w:beforeAutospacing="0" w:after="0" w:afterAutospacing="0" w:line="480" w:lineRule="auto"/>
        <w:textAlignment w:val="auto"/>
        <w:rPr>
          <w:rFonts w:hint="eastAsia" w:ascii="宋体" w:hAnsi="宋体" w:eastAsia="宋体" w:cs="宋体"/>
          <w:b/>
          <w:bCs w:val="0"/>
          <w:shd w:val="clear" w:color="auto" w:fill="FFFFFF"/>
        </w:rPr>
      </w:pPr>
      <w:r>
        <w:rPr>
          <w:rFonts w:hint="eastAsia" w:ascii="宋体" w:hAnsi="宋体" w:eastAsia="宋体" w:cs="宋体"/>
          <w:b/>
          <w:bCs w:val="0"/>
          <w:color w:val="auto"/>
          <w:sz w:val="24"/>
          <w:szCs w:val="24"/>
          <w:lang w:eastAsia="zh-CN"/>
        </w:rPr>
        <w:t>报告人：</w:t>
      </w:r>
      <w:r>
        <w:rPr>
          <w:rFonts w:hint="eastAsia" w:ascii="宋体" w:hAnsi="宋体" w:eastAsia="宋体" w:cs="宋体"/>
          <w:b/>
          <w:bCs w:val="0"/>
          <w:shd w:val="clear" w:color="auto" w:fill="FFFFFF"/>
        </w:rPr>
        <w:t>程浩毅</w:t>
      </w:r>
      <w:r>
        <w:rPr>
          <w:rFonts w:hint="eastAsia" w:eastAsia="宋体" w:cs="宋体"/>
          <w:b/>
          <w:bCs w:val="0"/>
          <w:shd w:val="clear" w:color="auto" w:fill="FFFFFF"/>
          <w:lang w:val="en-US" w:eastAsia="zh-CN"/>
        </w:rPr>
        <w:t xml:space="preserve"> </w:t>
      </w:r>
      <w:r>
        <w:rPr>
          <w:rFonts w:hint="eastAsia" w:ascii="宋体" w:hAnsi="宋体" w:eastAsia="宋体" w:cs="宋体"/>
          <w:b/>
          <w:bCs w:val="0"/>
          <w:shd w:val="clear" w:color="auto" w:fill="FFFFFF"/>
        </w:rPr>
        <w:t>教授，哈尔滨工业大学（深圳）</w:t>
      </w:r>
    </w:p>
    <w:p>
      <w:pPr>
        <w:pStyle w:val="8"/>
        <w:numPr>
          <w:numId w:val="0"/>
        </w:numPr>
        <w:wordWrap/>
        <w:adjustRightInd/>
        <w:spacing w:beforeAutospacing="0" w:after="0" w:afterAutospacing="0" w:line="480" w:lineRule="auto"/>
        <w:textAlignment w:val="auto"/>
        <w:rPr>
          <w:rFonts w:hint="eastAsia" w:ascii="宋体" w:hAnsi="宋体" w:eastAsia="宋体" w:cs="宋体"/>
          <w:shd w:val="clear" w:color="auto" w:fill="FFFFFF"/>
        </w:rPr>
      </w:pPr>
      <w:r>
        <w:rPr>
          <w:rFonts w:hint="eastAsia" w:ascii="宋体" w:hAnsi="宋体" w:eastAsia="宋体" w:cs="宋体"/>
          <w:b/>
          <w:bCs w:val="0"/>
          <w:shd w:val="clear" w:color="auto" w:fill="FFFFFF"/>
        </w:rPr>
        <w:t>程浩毅，哈尔滨工业大学（深圳），教授/博士生导师，</w:t>
      </w:r>
      <w:r>
        <w:rPr>
          <w:rFonts w:hint="eastAsia" w:ascii="宋体" w:hAnsi="宋体" w:eastAsia="宋体" w:cs="宋体"/>
          <w:shd w:val="clear" w:color="auto" w:fill="FFFFFF"/>
        </w:rPr>
        <w:t>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lang w:eastAsia="zh-CN"/>
        </w:rPr>
      </w:pP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宋体" w:hAnsi="宋体" w:eastAsia="宋体" w:cs="宋体"/>
          <w:color w:val="auto"/>
          <w:sz w:val="24"/>
          <w:szCs w:val="24"/>
          <w:lang w:eastAsia="zh-CN"/>
        </w:rPr>
      </w:pPr>
      <w:r>
        <w:rPr>
          <w:rFonts w:hint="default" w:ascii="Verdana" w:hAnsi="宋体"/>
          <w:b/>
          <w:bCs/>
          <w:i w:val="0"/>
          <w:color w:val="333333"/>
          <w:sz w:val="24"/>
          <w:shd w:val="clear" w:color="auto" w:fill="FFFFFF"/>
        </w:rPr>
        <w:t>报告题目：中国水环境综合治理技术及案例分享</w:t>
      </w:r>
      <w:r>
        <w:rPr>
          <w:rFonts w:hint="eastAsia" w:ascii="Verdana" w:hAnsi="宋体"/>
          <w:b/>
          <w:bCs/>
          <w:i w:val="0"/>
          <w:color w:val="333333"/>
          <w:sz w:val="24"/>
          <w:shd w:val="clear" w:color="auto" w:fill="FFFFFF"/>
          <w:lang w:val="en-US" w:eastAsia="zh-CN"/>
        </w:rPr>
        <w:t>(拟)</w:t>
      </w:r>
      <w:r>
        <w:rPr>
          <w:rFonts w:hint="default" w:ascii="宋体" w:hAnsi="宋体"/>
          <w:b/>
          <w:bCs/>
          <w:sz w:val="24"/>
        </w:rPr>
        <w:br/>
      </w:r>
      <w:r>
        <w:rPr>
          <w:rFonts w:hint="default" w:ascii="Verdana" w:hAnsi="宋体"/>
          <w:b/>
          <w:bCs/>
          <w:i w:val="0"/>
          <w:color w:val="333333"/>
          <w:sz w:val="24"/>
          <w:shd w:val="clear" w:color="auto" w:fill="FFFFFF"/>
        </w:rPr>
        <w:t>报告人：夏军，中国科学院院士，武汉大学教授，博士生导师。</w:t>
      </w:r>
      <w:r>
        <w:rPr>
          <w:rFonts w:hint="default" w:ascii="Verdana" w:hAnsi="宋体"/>
          <w:b w:val="0"/>
          <w:i w:val="0"/>
          <w:color w:val="333333"/>
          <w:sz w:val="24"/>
          <w:shd w:val="clear" w:color="auto" w:fill="FFFFFF"/>
        </w:rPr>
        <w:t>1976年毕业于武汉水利电力学院，1981年获陆地水文学硕士学位，1985年获水文学及水资源博士学位。2000年入选中科院“百人计划”，973项目首席科学家。2015年当选中国科学院院士。主要从事水文水资源研究。在径流形成与转化的时变非线性理论与实践方面取得系统的研究成果。提出了水文非线性系统识别理论与方法，解决了如何求解降雨径流非线性响应关系的难题；发现了受控于土壤湿度、降雨强度和下垫面多要素组合的时变增益产流规律，揭示了径流形成与转化的水文非线性机理；发展了时变增益水文模型与水系统方法，明显提高了径流预测的精度，在解决变化环境下径流模拟与调控的非线性、时空变异与不确定性研究方面，取得了重要突破，推动了水文科学的基础研究。成果应用到我国东部季风区黄河、长江、淮河以及中小河流防洪减灾、水质水量联合调度、应对气候变化的重大水利工程的水管理，产生了显著的社会经济效益。已发表SCI论文134篇，其中第一作者和通讯作者87篇；EI收录论文157篇;出版专著8部。获由国际水文科学协会(IAHS)、联合国教科文组织(UNESCO)以及世界气象组织(WMO) 联合颁发的国际水文科学领域的最高奖“国际水文科学奖（IHP-Volker Medal）”以及“国际水资源管理杰出贡献奖”和“湖北省自然科学一等奖”等。曾任国际水资源协会（IWRA）主席，国际水文科学协会（IAHS）副主席。</w:t>
      </w:r>
    </w:p>
    <w:p>
      <w:pPr>
        <w:widowControl/>
        <w:wordWrap/>
        <w:adjustRightInd/>
        <w:snapToGrid/>
        <w:spacing w:before="0" w:beforeAutospacing="0" w:after="0" w:afterAutospacing="0" w:line="360" w:lineRule="auto"/>
        <w:ind w:left="0" w:leftChars="0" w:right="0" w:firstLine="0" w:firstLineChars="0"/>
        <w:jc w:val="left"/>
        <w:textAlignment w:val="auto"/>
        <w:outlineLvl w:val="9"/>
        <w:rPr>
          <w:rFonts w:hint="eastAsia" w:ascii="Arial" w:hAnsi="宋体"/>
          <w:b w:val="0"/>
          <w:i w:val="0"/>
          <w:color w:val="000000"/>
          <w:sz w:val="24"/>
          <w:szCs w:val="24"/>
          <w:shd w:val="clear" w:color="auto" w:fill="FFFFFF"/>
          <w:lang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r>
        <w:rPr>
          <w:rFonts w:hint="default" w:ascii="Verdana" w:hAnsi="宋体"/>
          <w:b w:val="0"/>
          <w:i w:val="0"/>
          <w:color w:val="333333"/>
          <w:sz w:val="24"/>
          <w:szCs w:val="24"/>
          <w:shd w:val="clear" w:color="auto" w:fill="FFFFFF"/>
        </w:rPr>
        <w:t xml:space="preserve">题目：节能潜水搅拌机和MBBR填料流化推流机应用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r>
        <w:rPr>
          <w:rFonts w:hint="default" w:ascii="Verdana" w:hAnsi="宋体"/>
          <w:b w:val="0"/>
          <w:i w:val="0"/>
          <w:color w:val="333333"/>
          <w:sz w:val="24"/>
          <w:szCs w:val="24"/>
          <w:shd w:val="clear" w:color="auto" w:fill="FFFFFF"/>
        </w:rPr>
        <w:t>报告人：南京蓝领环境科技有限公司</w:t>
      </w:r>
      <w:r>
        <w:rPr>
          <w:rFonts w:hint="eastAsia" w:ascii="Verdana" w:hAnsi="宋体"/>
          <w:b w:val="0"/>
          <w:i w:val="0"/>
          <w:color w:val="333333"/>
          <w:sz w:val="24"/>
          <w:szCs w:val="24"/>
          <w:shd w:val="clear" w:color="auto" w:fill="FFFFFF"/>
          <w:lang w:val="en-US" w:eastAsia="zh-CN"/>
        </w:rPr>
        <w:t xml:space="preserve">  </w:t>
      </w:r>
      <w:r>
        <w:rPr>
          <w:rFonts w:hint="default" w:ascii="Verdana" w:hAnsi="宋体"/>
          <w:b w:val="0"/>
          <w:i w:val="0"/>
          <w:color w:val="333333"/>
          <w:sz w:val="24"/>
          <w:szCs w:val="24"/>
          <w:shd w:val="clear" w:color="auto" w:fill="FFFFFF"/>
        </w:rPr>
        <w:t>戴敏</w:t>
      </w:r>
      <w:r>
        <w:rPr>
          <w:rFonts w:hint="eastAsia" w:ascii="Verdana" w:hAnsi="宋体"/>
          <w:b w:val="0"/>
          <w:i w:val="0"/>
          <w:color w:val="333333"/>
          <w:sz w:val="24"/>
          <w:szCs w:val="24"/>
          <w:shd w:val="clear" w:color="auto" w:fill="FFFFFF"/>
          <w:lang w:val="en-US" w:eastAsia="zh-CN"/>
        </w:rPr>
        <w:t xml:space="preserve">  </w:t>
      </w:r>
      <w:r>
        <w:rPr>
          <w:rFonts w:hint="default" w:ascii="Verdana" w:hAnsi="宋体"/>
          <w:b w:val="0"/>
          <w:i w:val="0"/>
          <w:color w:val="333333"/>
          <w:sz w:val="24"/>
          <w:szCs w:val="24"/>
          <w:shd w:val="clear" w:color="auto" w:fill="FFFFFF"/>
        </w:rPr>
        <w:t>部长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p>
    <w:p>
      <w:pPr>
        <w:rPr>
          <w:rFonts w:hint="default" w:ascii="宋体" w:hAnsi="宋体"/>
          <w:sz w:val="24"/>
        </w:rPr>
      </w:pPr>
      <w:r>
        <w:rPr>
          <w:rFonts w:hint="default" w:ascii="Verdana" w:hAnsi="宋体"/>
          <w:b w:val="0"/>
          <w:i w:val="0"/>
          <w:color w:val="333333"/>
          <w:sz w:val="21"/>
          <w:shd w:val="clear" w:color="auto" w:fill="FFFFFF"/>
        </w:rPr>
        <w:t>题目：日本的管道非开挖修复技术及认证体系</w:t>
      </w:r>
      <w:r>
        <w:rPr>
          <w:rFonts w:hint="eastAsia" w:ascii="Verdana" w:hAnsi="宋体"/>
          <w:b w:val="0"/>
          <w:i w:val="0"/>
          <w:color w:val="333333"/>
          <w:sz w:val="21"/>
          <w:shd w:val="clear" w:color="auto" w:fill="FFFFFF"/>
          <w:lang w:eastAsia="zh-CN"/>
        </w:rPr>
        <w:t>（</w:t>
      </w:r>
      <w:r>
        <w:rPr>
          <w:rFonts w:hint="eastAsia" w:ascii="Verdana" w:hAnsi="宋体"/>
          <w:b w:val="0"/>
          <w:i w:val="0"/>
          <w:color w:val="333333"/>
          <w:sz w:val="21"/>
          <w:shd w:val="clear" w:color="auto" w:fill="FFFFFF"/>
          <w:lang w:val="en-US" w:eastAsia="zh-CN"/>
        </w:rPr>
        <w:t>2021</w:t>
      </w:r>
      <w:r>
        <w:rPr>
          <w:rFonts w:hint="eastAsia" w:ascii="Verdana" w:hAnsi="宋体"/>
          <w:b w:val="0"/>
          <w:i w:val="0"/>
          <w:color w:val="333333"/>
          <w:sz w:val="21"/>
          <w:shd w:val="clear" w:color="auto" w:fill="FFFFFF"/>
          <w:lang w:eastAsia="zh-CN"/>
        </w:rPr>
        <w:t>）</w:t>
      </w:r>
    </w:p>
    <w:p>
      <w:pPr>
        <w:shd w:val="solid" w:color="FFFFFF" w:fill="auto"/>
        <w:wordWrap w:val="0"/>
        <w:autoSpaceDN w:val="0"/>
        <w:rPr>
          <w:rFonts w:hint="default" w:ascii="Verdana" w:hAnsi="宋体"/>
          <w:b w:val="0"/>
          <w:bCs/>
          <w:i w:val="0"/>
          <w:color w:val="333333"/>
          <w:sz w:val="21"/>
          <w:shd w:val="clear" w:color="auto" w:fill="FFFFFF"/>
        </w:rPr>
      </w:pPr>
      <w:r>
        <w:rPr>
          <w:rFonts w:hint="default" w:ascii="宋体" w:hAnsi="宋体" w:eastAsia="宋体"/>
          <w:b w:val="0"/>
          <w:bCs/>
          <w:i w:val="0"/>
          <w:color w:val="333333"/>
          <w:sz w:val="24"/>
          <w:lang w:eastAsia="zh-CN"/>
        </w:rPr>
        <w:t>报告人： 上海管丽建设工程有限公司 孙跃平 总经理</w:t>
      </w:r>
      <w:r>
        <w:rPr>
          <w:rFonts w:hint="default" w:ascii="黑体" w:hAnsi="黑体" w:eastAsia="黑体"/>
          <w:b w:val="0"/>
          <w:bCs/>
          <w:i w:val="0"/>
          <w:color w:val="191919"/>
          <w:sz w:val="24"/>
          <w:lang w:eastAsia="zh-CN"/>
        </w:rPr>
        <w:t xml:space="preserve">  </w:t>
      </w:r>
      <w:r>
        <w:rPr>
          <w:rFonts w:hint="default" w:ascii="黑体" w:hAnsi="黑体" w:eastAsia="黑体"/>
          <w:b w:val="0"/>
          <w:bCs/>
          <w:i w:val="0"/>
          <w:color w:val="333333"/>
          <w:sz w:val="24"/>
          <w:lang w:eastAsia="zh-CN"/>
        </w:rPr>
        <w:t xml:space="preserve"> </w:t>
      </w:r>
    </w:p>
    <w:p>
      <w:pPr>
        <w:shd w:val="solid" w:color="FFFFFF" w:fill="auto"/>
        <w:wordWrap w:val="0"/>
        <w:autoSpaceDN w:val="0"/>
        <w:jc w:val="both"/>
        <w:rPr>
          <w:rFonts w:hint="default" w:ascii="宋体" w:hAnsi="宋体" w:eastAsia="宋体"/>
          <w:b w:val="0"/>
          <w:bCs/>
          <w:i w:val="0"/>
          <w:color w:val="333333"/>
          <w:sz w:val="24"/>
          <w:lang w:eastAsia="zh-CN"/>
        </w:rPr>
      </w:pPr>
      <w:r>
        <w:rPr>
          <w:rFonts w:hint="default" w:ascii="宋体" w:hAnsi="宋体" w:eastAsia="宋体"/>
          <w:b w:val="0"/>
          <w:bCs/>
          <w:i w:val="0"/>
          <w:color w:val="333333"/>
          <w:sz w:val="24"/>
          <w:lang w:eastAsia="zh-CN"/>
        </w:rPr>
        <w:t>孙跃平</w:t>
      </w:r>
      <w:r>
        <w:rPr>
          <w:rFonts w:hint="eastAsia" w:ascii="宋体" w:hAnsi="宋体"/>
          <w:b w:val="0"/>
          <w:bCs/>
          <w:i w:val="0"/>
          <w:color w:val="333333"/>
          <w:sz w:val="24"/>
          <w:lang w:eastAsia="zh-CN"/>
        </w:rPr>
        <w:t>：</w:t>
      </w:r>
      <w:r>
        <w:rPr>
          <w:rFonts w:hint="default" w:ascii="宋体" w:hAnsi="宋体" w:eastAsia="宋体"/>
          <w:b w:val="0"/>
          <w:bCs/>
          <w:i w:val="0"/>
          <w:color w:val="333333"/>
          <w:sz w:val="24"/>
          <w:lang w:eastAsia="zh-CN"/>
        </w:rPr>
        <w:t>从事地下管道非开挖修复的规划设计、技术研究以及施工管理工作二十多年，具有丰富的理论和实践经验，在国内外发表相关学术论文30余篇。参加了建设部《城镇排水管渠非开挖修复和更新工程技术规程》等四个国家行业标准和《上海市公共排水管道电视和声纳检测评估技术规程》等五个地方标准和团体标准的编制工作。拥有污水处理以及地下管道非开挖修复关联的发明专利10项和实用新型专利30余项。孙跃平为上海市领军人才，高级工程师，亚太地区注册工程师（APEC Engineer），日本国家注册技术士。兼任上海市突出贡献专家协会环境专委会副秘书长，上海市排水行业协会理事 等。</w:t>
      </w:r>
    </w:p>
    <w:p>
      <w:pPr>
        <w:shd w:val="solid" w:color="FFFFFF" w:fill="auto"/>
        <w:wordWrap w:val="0"/>
        <w:autoSpaceDN w:val="0"/>
        <w:jc w:val="both"/>
        <w:rPr>
          <w:rFonts w:hint="default" w:ascii="宋体" w:hAnsi="宋体" w:eastAsia="宋体"/>
          <w:b w:val="0"/>
          <w:bCs/>
          <w:i w:val="0"/>
          <w:color w:val="333333"/>
          <w:sz w:val="24"/>
          <w:lang w:eastAsia="zh-CN"/>
        </w:rPr>
      </w:pPr>
    </w:p>
    <w:p>
      <w:pPr>
        <w:wordWrap/>
        <w:adjustRightInd/>
        <w:spacing w:beforeAutospacing="0" w:afterAutospacing="0" w:line="480" w:lineRule="auto"/>
        <w:textAlignment w:val="auto"/>
        <w:rPr>
          <w:rFonts w:hint="eastAsia" w:ascii="宋体" w:hAnsi="宋体" w:eastAsia="宋体" w:cs="宋体"/>
          <w:color w:val="auto"/>
          <w:sz w:val="24"/>
          <w:szCs w:val="24"/>
        </w:rPr>
      </w:pPr>
      <w:r>
        <w:rPr>
          <w:rFonts w:hint="eastAsia" w:ascii="宋体" w:hAnsi="宋体" w:eastAsia="宋体" w:cs="宋体"/>
          <w:b/>
          <w:color w:val="auto"/>
          <w:sz w:val="24"/>
          <w:szCs w:val="24"/>
          <w:lang w:eastAsia="zh-CN"/>
        </w:rPr>
        <w:t>题  目：</w:t>
      </w:r>
      <w:r>
        <w:rPr>
          <w:rFonts w:hint="eastAsia" w:ascii="宋体" w:hAnsi="宋体" w:eastAsia="宋体" w:cs="宋体"/>
          <w:color w:val="auto"/>
          <w:spacing w:val="8"/>
          <w:sz w:val="24"/>
          <w:szCs w:val="24"/>
          <w:shd w:val="clear" w:color="auto" w:fill="FFFFFF"/>
          <w:lang w:val="en-US" w:eastAsia="zh-CN"/>
        </w:rPr>
        <w:t>Hydro-Clear浅层高效砂滤工艺在市政污水厂案例分析</w:t>
      </w:r>
      <w:r>
        <w:rPr>
          <w:rFonts w:hint="eastAsia" w:ascii="宋体" w:hAnsi="宋体" w:cs="宋体"/>
          <w:color w:val="auto"/>
          <w:spacing w:val="8"/>
          <w:sz w:val="24"/>
          <w:szCs w:val="24"/>
          <w:shd w:val="clear" w:color="auto" w:fill="FFFFFF"/>
          <w:lang w:val="en-US" w:eastAsia="zh-CN"/>
        </w:rPr>
        <w:t>（2021）</w:t>
      </w:r>
    </w:p>
    <w:p>
      <w:pPr>
        <w:pStyle w:val="8"/>
        <w:shd w:val="clear" w:color="auto" w:fill="FFFFFF"/>
        <w:wordWrap/>
        <w:adjustRightInd/>
        <w:spacing w:beforeAutospacing="0" w:after="0" w:afterAutospacing="0" w:line="480" w:lineRule="auto"/>
        <w:jc w:val="both"/>
        <w:textAlignment w:val="auto"/>
        <w:rPr>
          <w:rFonts w:hint="eastAsia" w:cs="宋体"/>
          <w:color w:val="auto"/>
          <w:spacing w:val="8"/>
          <w:sz w:val="24"/>
          <w:szCs w:val="24"/>
          <w:shd w:val="clear" w:color="auto" w:fill="FFFFFF"/>
          <w:lang w:val="en-US" w:eastAsia="zh-CN"/>
        </w:rPr>
      </w:pPr>
      <w:r>
        <w:rPr>
          <w:rFonts w:hint="eastAsia" w:ascii="宋体" w:hAnsi="宋体" w:eastAsia="宋体" w:cs="宋体"/>
          <w:b/>
          <w:color w:val="auto"/>
          <w:sz w:val="24"/>
          <w:szCs w:val="24"/>
          <w:lang w:eastAsia="zh-CN"/>
        </w:rPr>
        <w:t>报告人：</w:t>
      </w:r>
      <w:r>
        <w:rPr>
          <w:rFonts w:hint="eastAsia" w:ascii="宋体" w:hAnsi="宋体" w:eastAsia="宋体" w:cs="宋体"/>
          <w:color w:val="auto"/>
          <w:spacing w:val="8"/>
          <w:sz w:val="24"/>
          <w:szCs w:val="24"/>
          <w:shd w:val="clear" w:color="auto" w:fill="FFFFFF"/>
        </w:rPr>
        <w:t xml:space="preserve">国美(天津)水技术工程有限公司  </w:t>
      </w:r>
      <w:r>
        <w:rPr>
          <w:rFonts w:hint="eastAsia" w:ascii="宋体" w:hAnsi="宋体" w:eastAsia="宋体" w:cs="宋体"/>
          <w:color w:val="auto"/>
          <w:sz w:val="24"/>
          <w:szCs w:val="24"/>
        </w:rPr>
        <w:t xml:space="preserve">杨淑霞 </w:t>
      </w:r>
      <w:r>
        <w:rPr>
          <w:rFonts w:hint="eastAsia" w:ascii="宋体" w:hAnsi="宋体" w:eastAsia="宋体" w:cs="宋体"/>
          <w:color w:val="auto"/>
          <w:spacing w:val="8"/>
          <w:sz w:val="24"/>
          <w:szCs w:val="24"/>
          <w:shd w:val="clear" w:color="auto" w:fill="FFFFFF"/>
        </w:rPr>
        <w:t xml:space="preserve"> 技术总监</w:t>
      </w:r>
      <w:r>
        <w:rPr>
          <w:rFonts w:hint="eastAsia" w:cs="宋体"/>
          <w:color w:val="auto"/>
          <w:spacing w:val="8"/>
          <w:sz w:val="24"/>
          <w:szCs w:val="24"/>
          <w:shd w:val="clear" w:color="auto" w:fill="FFFFFF"/>
          <w:lang w:val="en-US" w:eastAsia="zh-CN"/>
        </w:rPr>
        <w:t xml:space="preserve"> </w:t>
      </w:r>
    </w:p>
    <w:p>
      <w:pPr>
        <w:pStyle w:val="8"/>
        <w:shd w:val="clear" w:color="auto" w:fill="FFFFFF"/>
        <w:wordWrap/>
        <w:adjustRightInd/>
        <w:spacing w:beforeAutospacing="0" w:after="0" w:afterAutospacing="0" w:line="480" w:lineRule="auto"/>
        <w:jc w:val="both"/>
        <w:textAlignment w:val="auto"/>
        <w:rPr>
          <w:rFonts w:hint="eastAsia" w:cs="宋体"/>
          <w:color w:val="auto"/>
          <w:spacing w:val="8"/>
          <w:sz w:val="24"/>
          <w:szCs w:val="24"/>
          <w:shd w:val="clear" w:color="auto" w:fill="FFFFFF"/>
          <w:lang w:val="en-US" w:eastAsia="zh-CN"/>
        </w:rPr>
      </w:pPr>
    </w:p>
    <w:p>
      <w:pPr>
        <w:wordWrap/>
        <w:adjustRightInd/>
        <w:spacing w:beforeAutospacing="0" w:afterAutospacing="0" w:line="480" w:lineRule="auto"/>
        <w:textAlignment w:val="auto"/>
        <w:rPr>
          <w:rFonts w:hint="default" w:ascii="宋体" w:hAnsi="宋体" w:eastAsia="宋体"/>
          <w:b w:val="0"/>
          <w:i w:val="0"/>
          <w:color w:val="333333"/>
          <w:sz w:val="24"/>
          <w:szCs w:val="24"/>
          <w:lang w:eastAsia="zh-CN"/>
        </w:rPr>
      </w:pPr>
      <w:r>
        <w:rPr>
          <w:rFonts w:hint="eastAsia" w:ascii="宋体" w:hAnsi="宋体" w:eastAsia="宋体" w:cs="宋体"/>
          <w:b/>
          <w:bCs w:val="0"/>
          <w:sz w:val="24"/>
          <w:szCs w:val="24"/>
        </w:rPr>
        <w:t>题</w:t>
      </w:r>
      <w:r>
        <w:rPr>
          <w:rFonts w:hint="eastAsia" w:ascii="宋体" w:hAnsi="宋体" w:eastAsia="宋体" w:cs="宋体"/>
          <w:b/>
          <w:bCs w:val="0"/>
          <w:sz w:val="24"/>
          <w:szCs w:val="24"/>
          <w:lang w:val="en-US" w:eastAsia="zh-CN"/>
        </w:rPr>
        <w:t xml:space="preserve">  </w:t>
      </w:r>
      <w:r>
        <w:rPr>
          <w:rFonts w:hint="eastAsia" w:ascii="宋体" w:hAnsi="宋体" w:eastAsia="宋体" w:cs="宋体"/>
          <w:b/>
          <w:bCs w:val="0"/>
          <w:sz w:val="24"/>
          <w:szCs w:val="24"/>
        </w:rPr>
        <w:t>目：</w:t>
      </w:r>
      <w:r>
        <w:rPr>
          <w:rFonts w:hint="default" w:ascii="Arial" w:hAnsi="宋体"/>
          <w:b w:val="0"/>
          <w:i w:val="0"/>
          <w:color w:val="000000"/>
          <w:sz w:val="24"/>
          <w:szCs w:val="24"/>
          <w:shd w:val="clear" w:color="auto" w:fill="FFFFFF"/>
        </w:rPr>
        <w:t>废气恶臭治理技术及行业应用探讨</w:t>
      </w:r>
      <w:r>
        <w:rPr>
          <w:rFonts w:hint="default" w:ascii="宋体" w:hAnsi="宋体"/>
          <w:sz w:val="24"/>
          <w:szCs w:val="24"/>
        </w:rPr>
        <w:br/>
      </w:r>
      <w:r>
        <w:rPr>
          <w:rFonts w:hint="eastAsia" w:ascii="宋体" w:hAnsi="宋体" w:eastAsia="宋体" w:cs="宋体"/>
          <w:b/>
          <w:sz w:val="24"/>
          <w:szCs w:val="24"/>
          <w:lang w:val="en-US" w:eastAsia="zh-CN"/>
        </w:rPr>
        <w:t>报告人：</w:t>
      </w:r>
      <w:r>
        <w:rPr>
          <w:rFonts w:hint="default" w:ascii="宋体" w:hAnsi="宋体" w:eastAsia="宋体"/>
          <w:b w:val="0"/>
          <w:i w:val="0"/>
          <w:color w:val="333333"/>
          <w:sz w:val="24"/>
          <w:szCs w:val="24"/>
          <w:lang w:eastAsia="zh-CN"/>
        </w:rPr>
        <w:t xml:space="preserve">杭州楚环科技股份有限公司 研发主任 曹飞飞 博士 </w:t>
      </w:r>
    </w:p>
    <w:p>
      <w:pPr>
        <w:wordWrap/>
        <w:adjustRightInd/>
        <w:spacing w:beforeAutospacing="0" w:afterAutospacing="0" w:line="480" w:lineRule="auto"/>
        <w:textAlignment w:val="auto"/>
        <w:rPr>
          <w:rFonts w:hint="default" w:ascii="宋体" w:hAnsi="宋体" w:eastAsia="宋体"/>
          <w:b w:val="0"/>
          <w:i w:val="0"/>
          <w:color w:val="333333"/>
          <w:sz w:val="24"/>
          <w:szCs w:val="24"/>
          <w:lang w:eastAsia="zh-CN"/>
        </w:rPr>
      </w:pPr>
    </w:p>
    <w:p>
      <w:pPr>
        <w:wordWrap/>
        <w:adjustRightInd/>
        <w:spacing w:beforeAutospacing="0" w:afterAutospacing="0" w:line="480" w:lineRule="auto"/>
        <w:textAlignment w:val="auto"/>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题目：</w:t>
      </w:r>
      <w:r>
        <w:rPr>
          <w:rFonts w:hint="default" w:ascii="宋体" w:hAnsi="宋体" w:eastAsia="宋体"/>
          <w:b w:val="0"/>
          <w:i w:val="0"/>
          <w:color w:val="333333"/>
          <w:sz w:val="24"/>
          <w:shd w:val="clear" w:color="auto" w:fill="FFFFFF"/>
          <w:lang w:eastAsia="zh-CN"/>
        </w:rPr>
        <w:t>高质量建设排水管网系统--管网修复更新技术探讨</w:t>
      </w:r>
      <w:r>
        <w:rPr>
          <w:rFonts w:hint="eastAsia" w:ascii="宋体" w:hAnsi="宋体" w:eastAsia="宋体" w:cs="宋体"/>
          <w:b w:val="0"/>
          <w:i w:val="0"/>
          <w:color w:val="333333"/>
          <w:sz w:val="24"/>
          <w:szCs w:val="24"/>
          <w:lang w:eastAsia="zh-CN"/>
        </w:rPr>
        <w:t xml:space="preserve"> </w:t>
      </w:r>
    </w:p>
    <w:p>
      <w:pPr>
        <w:wordWrap/>
        <w:adjustRightInd/>
        <w:spacing w:beforeAutospacing="0" w:afterAutospacing="0" w:line="480" w:lineRule="auto"/>
        <w:textAlignment w:val="auto"/>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报告人：广东省建筑设计研究院有限公司  杨磊三   给水排水副总工程师</w:t>
      </w:r>
    </w:p>
    <w:p>
      <w:pPr>
        <w:wordWrap/>
        <w:adjustRightInd/>
        <w:spacing w:beforeAutospacing="0" w:afterAutospacing="0" w:line="480" w:lineRule="auto"/>
        <w:textAlignment w:val="auto"/>
        <w:rPr>
          <w:rFonts w:hint="eastAsia" w:ascii="宋体" w:hAnsi="宋体" w:eastAsia="宋体" w:cs="宋体"/>
          <w:b w:val="0"/>
          <w:i w:val="0"/>
          <w:color w:val="333333"/>
          <w:sz w:val="24"/>
          <w:szCs w:val="24"/>
          <w:lang w:eastAsia="zh-CN"/>
        </w:rPr>
      </w:pPr>
    </w:p>
    <w:p>
      <w:pPr>
        <w:wordWrap w:val="0"/>
        <w:autoSpaceDN w:val="0"/>
        <w:spacing w:before="141" w:after="141"/>
        <w:ind w:firstLine="0"/>
        <w:jc w:val="both"/>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 xml:space="preserve">题目：海斯特剩余污泥泵，没有之一  </w:t>
      </w:r>
    </w:p>
    <w:p>
      <w:pPr>
        <w:wordWrap w:val="0"/>
        <w:autoSpaceDN w:val="0"/>
        <w:spacing w:before="141" w:after="141"/>
        <w:ind w:firstLine="0"/>
        <w:jc w:val="both"/>
        <w:rPr>
          <w:rFonts w:hint="eastAsia" w:ascii="宋体" w:hAnsi="宋体" w:eastAsia="宋体" w:cs="宋体"/>
          <w:b w:val="0"/>
          <w:i w:val="0"/>
          <w:color w:val="333333"/>
          <w:sz w:val="24"/>
          <w:szCs w:val="24"/>
          <w:lang w:eastAsia="zh-CN"/>
        </w:rPr>
      </w:pPr>
      <w:r>
        <w:rPr>
          <w:rFonts w:hint="eastAsia" w:ascii="宋体" w:hAnsi="宋体" w:eastAsia="宋体" w:cs="宋体"/>
          <w:b w:val="0"/>
          <w:i w:val="0"/>
          <w:color w:val="333333"/>
          <w:sz w:val="24"/>
          <w:szCs w:val="24"/>
          <w:lang w:eastAsia="zh-CN"/>
        </w:rPr>
        <w:t>报告人：海斯特(青岛)有限公司  韩志超  副总经理</w:t>
      </w:r>
    </w:p>
    <w:p>
      <w:pPr>
        <w:wordWrap w:val="0"/>
        <w:autoSpaceDN w:val="0"/>
        <w:spacing w:before="141" w:after="141"/>
        <w:ind w:firstLine="0"/>
        <w:jc w:val="both"/>
        <w:rPr>
          <w:rFonts w:hint="eastAsia" w:ascii="宋体" w:hAnsi="宋体" w:eastAsia="宋体" w:cs="宋体"/>
          <w:b w:val="0"/>
          <w:i w:val="0"/>
          <w:color w:val="333333"/>
          <w:sz w:val="24"/>
          <w:szCs w:val="24"/>
          <w:lang w:eastAsia="zh-CN"/>
        </w:rPr>
      </w:pPr>
    </w:p>
    <w:p>
      <w:pPr>
        <w:shd w:val="solid" w:color="FFFFFF" w:fill="auto"/>
        <w:wordWrap w:val="0"/>
        <w:autoSpaceDN w:val="0"/>
        <w:spacing w:beforeAutospacing="0" w:afterAutospacing="0" w:line="480" w:lineRule="auto"/>
        <w:ind w:firstLine="0"/>
        <w:jc w:val="both"/>
        <w:rPr>
          <w:rFonts w:hint="eastAsia" w:ascii="宋体" w:hAnsi="宋体" w:cs="宋体"/>
          <w:b w:val="0"/>
          <w:bCs/>
          <w:i w:val="0"/>
          <w:color w:val="333333"/>
          <w:sz w:val="24"/>
          <w:szCs w:val="24"/>
          <w:shd w:val="clear" w:color="auto" w:fill="FFFFFF"/>
          <w:lang w:val="en-US" w:eastAsia="zh-CN"/>
        </w:rPr>
      </w:pPr>
      <w:r>
        <w:rPr>
          <w:rFonts w:hint="eastAsia" w:ascii="宋体" w:hAnsi="宋体" w:eastAsia="宋体" w:cs="宋体"/>
          <w:b/>
          <w:i w:val="0"/>
          <w:color w:val="333333"/>
          <w:sz w:val="24"/>
          <w:szCs w:val="24"/>
          <w:shd w:val="clear" w:color="auto" w:fill="FFFFFF"/>
          <w:lang w:eastAsia="zh-CN"/>
        </w:rPr>
        <w:t>题  目：</w:t>
      </w:r>
      <w:r>
        <w:rPr>
          <w:rFonts w:hint="default" w:ascii="Arial" w:hAnsi="宋体"/>
          <w:b w:val="0"/>
          <w:i w:val="0"/>
          <w:color w:val="000000"/>
          <w:sz w:val="24"/>
          <w:szCs w:val="24"/>
          <w:shd w:val="clear" w:color="auto" w:fill="FFFFFF"/>
        </w:rPr>
        <w:t>膜法强化生物处理技术助力污水厂升级改造与污水资源化</w:t>
      </w:r>
      <w:r>
        <w:rPr>
          <w:rFonts w:hint="eastAsia" w:ascii="Arial" w:hAnsi="宋体"/>
          <w:b w:val="0"/>
          <w:i w:val="0"/>
          <w:color w:val="000000"/>
          <w:sz w:val="24"/>
          <w:szCs w:val="24"/>
          <w:shd w:val="clear" w:color="auto" w:fill="FFFFFF"/>
          <w:lang w:eastAsia="zh-CN"/>
        </w:rPr>
        <w:t>（</w:t>
      </w:r>
      <w:r>
        <w:rPr>
          <w:rFonts w:hint="eastAsia" w:ascii="Arial" w:hAnsi="宋体"/>
          <w:b w:val="0"/>
          <w:i w:val="0"/>
          <w:color w:val="000000"/>
          <w:sz w:val="24"/>
          <w:szCs w:val="24"/>
          <w:shd w:val="clear" w:color="auto" w:fill="FFFFFF"/>
          <w:lang w:val="en-US" w:eastAsia="zh-CN"/>
        </w:rPr>
        <w:t>2021</w:t>
      </w:r>
      <w:r>
        <w:rPr>
          <w:rFonts w:hint="eastAsia" w:ascii="Arial" w:hAnsi="宋体"/>
          <w:b w:val="0"/>
          <w:i w:val="0"/>
          <w:color w:val="000000"/>
          <w:sz w:val="24"/>
          <w:szCs w:val="24"/>
          <w:shd w:val="clear" w:color="auto" w:fill="FFFFFF"/>
          <w:lang w:eastAsia="zh-CN"/>
        </w:rPr>
        <w:t>）</w:t>
      </w:r>
      <w:r>
        <w:rPr>
          <w:rFonts w:hint="default" w:ascii="Arial" w:hAnsi="宋体"/>
          <w:b w:val="0"/>
          <w:i w:val="0"/>
          <w:color w:val="000000"/>
          <w:sz w:val="24"/>
          <w:szCs w:val="24"/>
          <w:shd w:val="clear" w:color="auto" w:fill="FFFFFF"/>
        </w:rPr>
        <w:t xml:space="preserve"> </w:t>
      </w:r>
      <w:r>
        <w:rPr>
          <w:rFonts w:hint="eastAsia" w:ascii="宋体" w:hAnsi="宋体" w:eastAsia="宋体" w:cs="宋体"/>
          <w:b/>
          <w:i w:val="0"/>
          <w:color w:val="333333"/>
          <w:sz w:val="24"/>
          <w:szCs w:val="24"/>
          <w:shd w:val="clear" w:color="auto" w:fill="FFFFFF"/>
          <w:lang w:eastAsia="zh-CN"/>
        </w:rPr>
        <w:t xml:space="preserve"> </w:t>
      </w:r>
      <w:r>
        <w:rPr>
          <w:rFonts w:hint="eastAsia" w:ascii="宋体" w:hAnsi="宋体" w:cs="宋体"/>
          <w:b w:val="0"/>
          <w:bCs/>
          <w:i w:val="0"/>
          <w:color w:val="333333"/>
          <w:sz w:val="24"/>
          <w:szCs w:val="24"/>
          <w:shd w:val="clear" w:color="auto" w:fill="FFFFFF"/>
          <w:lang w:val="en-US" w:eastAsia="zh-CN"/>
        </w:rPr>
        <w:t xml:space="preserve"> </w:t>
      </w:r>
    </w:p>
    <w:p>
      <w:pPr>
        <w:shd w:val="solid" w:color="FFFFFF" w:fill="auto"/>
        <w:wordWrap w:val="0"/>
        <w:autoSpaceDN w:val="0"/>
        <w:spacing w:beforeAutospacing="0" w:afterAutospacing="0" w:line="480" w:lineRule="auto"/>
        <w:ind w:firstLine="0"/>
        <w:jc w:val="both"/>
        <w:rPr>
          <w:rFonts w:hint="default" w:ascii="Arial" w:hAnsi="宋体"/>
          <w:b w:val="0"/>
          <w:i w:val="0"/>
          <w:color w:val="000000"/>
          <w:sz w:val="24"/>
          <w:szCs w:val="24"/>
          <w:shd w:val="clear" w:color="auto" w:fill="FFFFFF"/>
        </w:rPr>
      </w:pPr>
      <w:r>
        <w:rPr>
          <w:rFonts w:hint="eastAsia" w:ascii="宋体" w:hAnsi="宋体" w:eastAsia="宋体" w:cs="宋体"/>
          <w:b/>
          <w:i w:val="0"/>
          <w:color w:val="333333"/>
          <w:sz w:val="24"/>
          <w:szCs w:val="24"/>
          <w:shd w:val="clear" w:color="auto" w:fill="FFFFFF"/>
          <w:lang w:eastAsia="zh-CN"/>
        </w:rPr>
        <w:t>报告人：</w:t>
      </w:r>
      <w:r>
        <w:rPr>
          <w:rFonts w:hint="default" w:ascii="Arial" w:hAnsi="宋体"/>
          <w:b w:val="0"/>
          <w:i w:val="0"/>
          <w:color w:val="000000"/>
          <w:sz w:val="24"/>
          <w:szCs w:val="24"/>
          <w:shd w:val="clear" w:color="auto" w:fill="FFFFFF"/>
        </w:rPr>
        <w:t>苏伊士水务技术（上海）有限公司  工艺工程总监   罗敏博士</w:t>
      </w:r>
    </w:p>
    <w:p>
      <w:pPr>
        <w:pStyle w:val="8"/>
        <w:widowControl/>
        <w:shd w:val="clear" w:color="auto" w:fill="FFFFFF"/>
        <w:spacing w:beforeAutospacing="0" w:afterAutospacing="0" w:line="480" w:lineRule="auto"/>
        <w:jc w:val="both"/>
        <w:rPr>
          <w:rFonts w:hint="eastAsia" w:ascii="宋体" w:hAnsi="宋体" w:eastAsia="宋体" w:cs="宋体"/>
          <w:b/>
          <w:lang w:eastAsia="zh-CN"/>
        </w:rPr>
      </w:pPr>
    </w:p>
    <w:p>
      <w:pPr>
        <w:pStyle w:val="8"/>
        <w:widowControl/>
        <w:shd w:val="clear" w:color="auto" w:fill="FFFFFF"/>
        <w:spacing w:beforeAutospacing="0" w:afterAutospacing="0" w:line="480" w:lineRule="auto"/>
        <w:jc w:val="both"/>
        <w:rPr>
          <w:rFonts w:hint="eastAsia" w:ascii="宋体" w:hAnsi="宋体" w:eastAsia="宋体" w:cs="宋体"/>
          <w:b w:val="0"/>
          <w:bCs/>
          <w:lang w:eastAsia="zh-CN"/>
        </w:rPr>
      </w:pPr>
      <w:r>
        <w:rPr>
          <w:rFonts w:hint="eastAsia" w:ascii="宋体" w:hAnsi="宋体" w:eastAsia="宋体" w:cs="宋体"/>
          <w:b w:val="0"/>
          <w:bCs/>
          <w:lang w:eastAsia="zh-CN"/>
        </w:rPr>
        <w:t>题目：全膜法技术在污水资源化中的应用进展</w:t>
      </w:r>
      <w:r>
        <w:rPr>
          <w:rFonts w:hint="eastAsia" w:ascii="宋体" w:hAnsi="宋体" w:cs="宋体"/>
          <w:b w:val="0"/>
          <w:bCs/>
          <w:lang w:eastAsia="zh-CN"/>
        </w:rPr>
        <w:t>（</w:t>
      </w:r>
      <w:r>
        <w:rPr>
          <w:rFonts w:hint="eastAsia" w:ascii="宋体" w:hAnsi="宋体" w:cs="宋体"/>
          <w:b w:val="0"/>
          <w:bCs/>
          <w:lang w:val="en-US" w:eastAsia="zh-CN"/>
        </w:rPr>
        <w:t>2021</w:t>
      </w:r>
      <w:r>
        <w:rPr>
          <w:rFonts w:hint="eastAsia" w:ascii="宋体" w:hAnsi="宋体" w:cs="宋体"/>
          <w:b w:val="0"/>
          <w:bCs/>
          <w:lang w:eastAsia="zh-CN"/>
        </w:rPr>
        <w:t>）</w:t>
      </w:r>
      <w:r>
        <w:rPr>
          <w:rFonts w:hint="eastAsia" w:ascii="宋体" w:hAnsi="宋体" w:eastAsia="宋体" w:cs="宋体"/>
          <w:b w:val="0"/>
          <w:bCs/>
          <w:lang w:eastAsia="zh-CN"/>
        </w:rPr>
        <w:t xml:space="preserve">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报告人：蓝星东丽膜科技（北京）有限公司  朱列平 博士 技术总监</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 xml:space="preserve">题目： 海绵城市理念下排水防涝的规划应对与思考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 xml:space="preserve">报告人：中国城市规划设计研究院 水务院 总工程师 莫罹 教授级高工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 xml:space="preserve">题目：排水管网提质增效及面源污染控制技术    </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报告人：蔚阳 清华大学深圳国际研究生院 重点实验室高级工程师</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r>
        <w:rPr>
          <w:rFonts w:hint="eastAsia" w:ascii="宋体" w:hAnsi="宋体" w:eastAsia="宋体" w:cs="宋体"/>
          <w:b w:val="0"/>
          <w:bCs/>
          <w:lang w:eastAsia="zh-CN"/>
        </w:rPr>
        <w:t>蔚阳，清华大学深圳国际研究生院重点实验室高工，日本东京大学环境工程专业博士，深圳市高层次人才，日本水环境协会海外会员。主持及参与10多项国家及省部级项目。发表论文20多篇，其中SCI论文10多篇；申请发明专利10多项，已授权3项。十三五期间，参加国家水重大专项课题2项，国家自然科学基金面上项目1项；参与行业相关标准、导则的修订或编写，包括《海绵城市建设监测标准》和《合流制溢流控制技术导则》等；获“2020年度广东省环保科学技术奖二等奖”，“2020生态环境产业创新创业大赛优胜奖”，WET（Water Environment Technology）国际会议优秀发表奖等；担任《Journal of Hazardous Materials》、《Separation and Purification Technology》、《Journal of Environmental Chemical Engineering》等期刊审稿专家</w:t>
      </w:r>
    </w:p>
    <w:p>
      <w:pPr>
        <w:shd w:val="solid" w:color="FFFFFF" w:fill="auto"/>
        <w:wordWrap w:val="0"/>
        <w:autoSpaceDN w:val="0"/>
        <w:spacing w:beforeAutospacing="0" w:afterAutospacing="0" w:line="480" w:lineRule="auto"/>
        <w:ind w:firstLine="0"/>
        <w:jc w:val="both"/>
        <w:rPr>
          <w:rFonts w:hint="eastAsia" w:ascii="宋体" w:hAnsi="宋体" w:eastAsia="宋体" w:cs="宋体"/>
          <w:b w:val="0"/>
          <w:bCs/>
          <w:lang w:eastAsia="zh-CN"/>
        </w:rPr>
      </w:pPr>
    </w:p>
    <w:p>
      <w:pPr>
        <w:shd w:val="solid" w:color="FFFFFF" w:fill="auto"/>
        <w:wordWrap w:val="0"/>
        <w:autoSpaceDN w:val="0"/>
        <w:spacing w:beforeAutospacing="0" w:afterAutospacing="0" w:line="480" w:lineRule="auto"/>
        <w:ind w:firstLine="0"/>
        <w:jc w:val="both"/>
        <w:rPr>
          <w:rFonts w:hint="eastAsia" w:ascii="Arial" w:hAnsi="宋体"/>
          <w:b/>
          <w:bCs w:val="0"/>
          <w:i w:val="0"/>
          <w:color w:val="000000"/>
          <w:sz w:val="24"/>
          <w:szCs w:val="24"/>
          <w:shd w:val="clear" w:color="auto" w:fill="FFFFFF"/>
          <w:lang w:val="en-US" w:eastAsia="zh-CN"/>
        </w:rPr>
      </w:pPr>
      <w:r>
        <w:rPr>
          <w:rFonts w:hint="default" w:ascii="Arial" w:hAnsi="宋体"/>
          <w:b/>
          <w:bCs w:val="0"/>
          <w:i w:val="0"/>
          <w:color w:val="000000"/>
          <w:sz w:val="21"/>
          <w:shd w:val="clear" w:color="auto" w:fill="FFFFFF"/>
        </w:rPr>
        <w:t>题目：新型ISBAS工艺在污水厂碳减排的实践</w:t>
      </w:r>
      <w:r>
        <w:rPr>
          <w:rFonts w:hint="default" w:ascii="宋体" w:hAnsi="宋体"/>
          <w:b/>
          <w:bCs w:val="0"/>
          <w:sz w:val="24"/>
        </w:rPr>
        <w:br/>
      </w:r>
      <w:r>
        <w:rPr>
          <w:rFonts w:hint="default" w:ascii="宋体" w:hAnsi="宋体" w:eastAsia="宋体"/>
          <w:b/>
          <w:bCs w:val="0"/>
          <w:i w:val="0"/>
          <w:color w:val="333333"/>
          <w:sz w:val="24"/>
          <w:lang w:eastAsia="zh-CN"/>
        </w:rPr>
        <w:t>报告人：江苏裕隆环保有限公司 黄宇 工艺组工程师</w:t>
      </w:r>
      <w:r>
        <w:rPr>
          <w:rFonts w:hint="eastAsia" w:ascii="宋体" w:hAnsi="宋体" w:eastAsia="宋体" w:cs="宋体"/>
          <w:b/>
          <w:bCs w:val="0"/>
          <w:lang w:eastAsia="zh-CN"/>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default" w:ascii="Verdana" w:hAnsi="宋体"/>
          <w:b w:val="0"/>
          <w:i w:val="0"/>
          <w:color w:val="333333"/>
          <w:sz w:val="24"/>
          <w:szCs w:val="24"/>
          <w:shd w:val="clear" w:color="auto" w:fill="FFFFFF"/>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zCs w:val="24"/>
          <w:shd w:val="clear" w:color="auto" w:fill="FFFFFF"/>
          <w:lang w:eastAsia="zh-CN"/>
        </w:rPr>
      </w:pPr>
    </w:p>
    <w:p>
      <w:pPr>
        <w:spacing w:beforeAutospacing="0" w:afterAutospacing="0" w:line="480" w:lineRule="auto"/>
        <w:rPr>
          <w:rFonts w:hint="eastAsia" w:ascii="仿宋" w:hAnsi="仿宋" w:eastAsia="仿宋"/>
          <w:b/>
          <w:bCs/>
          <w:sz w:val="28"/>
          <w:szCs w:val="28"/>
        </w:rPr>
      </w:pPr>
      <w:r>
        <w:rPr>
          <w:rFonts w:hint="eastAsia" w:ascii="宋体" w:hAnsi="宋体" w:eastAsia="宋体" w:cs="宋体"/>
          <w:b/>
          <w:sz w:val="24"/>
          <w:szCs w:val="24"/>
          <w:lang w:eastAsia="zh-CN"/>
        </w:rPr>
        <w:t>题  目：</w:t>
      </w:r>
      <w:r>
        <w:rPr>
          <w:rFonts w:hint="eastAsia" w:ascii="仿宋" w:hAnsi="仿宋" w:eastAsia="仿宋"/>
          <w:b/>
          <w:bCs/>
          <w:sz w:val="28"/>
          <w:szCs w:val="28"/>
        </w:rPr>
        <w:t>基于MABR的污水处理技术</w:t>
      </w:r>
      <w:r>
        <w:rPr>
          <w:rFonts w:hint="eastAsia" w:ascii="仿宋" w:hAnsi="仿宋" w:eastAsia="仿宋"/>
          <w:b/>
          <w:bCs/>
          <w:sz w:val="28"/>
          <w:szCs w:val="28"/>
          <w:lang w:eastAsia="zh-CN"/>
        </w:rPr>
        <w:t>（</w:t>
      </w:r>
      <w:r>
        <w:rPr>
          <w:rFonts w:hint="eastAsia" w:ascii="仿宋" w:hAnsi="仿宋" w:eastAsia="仿宋"/>
          <w:b/>
          <w:bCs/>
          <w:sz w:val="28"/>
          <w:szCs w:val="28"/>
          <w:lang w:val="en-US" w:eastAsia="zh-CN"/>
        </w:rPr>
        <w:t>2021</w:t>
      </w:r>
      <w:r>
        <w:rPr>
          <w:rFonts w:hint="eastAsia" w:ascii="仿宋" w:hAnsi="仿宋" w:eastAsia="仿宋"/>
          <w:b/>
          <w:bCs/>
          <w:sz w:val="28"/>
          <w:szCs w:val="28"/>
          <w:lang w:eastAsia="zh-CN"/>
        </w:rPr>
        <w:t>）</w:t>
      </w:r>
    </w:p>
    <w:p>
      <w:pPr>
        <w:spacing w:beforeAutospacing="0" w:afterAutospacing="0" w:line="480" w:lineRule="auto"/>
        <w:rPr>
          <w:rFonts w:hint="eastAsia" w:ascii="宋体" w:hAnsi="宋体" w:eastAsia="宋体" w:cs="宋体"/>
          <w:b/>
          <w:sz w:val="24"/>
          <w:szCs w:val="24"/>
          <w:lang w:eastAsia="zh-CN"/>
        </w:rPr>
      </w:pPr>
      <w:r>
        <w:rPr>
          <w:rFonts w:hint="eastAsia" w:ascii="宋体" w:hAnsi="宋体" w:eastAsia="宋体" w:cs="宋体"/>
          <w:b/>
          <w:sz w:val="24"/>
          <w:szCs w:val="24"/>
          <w:lang w:eastAsia="zh-CN"/>
        </w:rPr>
        <w:t>报告人：</w:t>
      </w:r>
      <w:r>
        <w:rPr>
          <w:rFonts w:hint="eastAsia" w:ascii="仿宋" w:hAnsi="仿宋" w:eastAsia="仿宋"/>
          <w:b/>
          <w:bCs/>
          <w:sz w:val="28"/>
          <w:szCs w:val="28"/>
        </w:rPr>
        <w:t xml:space="preserve">李保安 </w:t>
      </w:r>
      <w:r>
        <w:rPr>
          <w:rFonts w:hint="eastAsia" w:ascii="仿宋" w:hAnsi="仿宋" w:eastAsia="仿宋"/>
          <w:b/>
          <w:bCs/>
          <w:sz w:val="28"/>
          <w:szCs w:val="28"/>
          <w:lang w:val="en-US" w:eastAsia="zh-CN"/>
        </w:rPr>
        <w:t xml:space="preserve"> </w:t>
      </w:r>
      <w:r>
        <w:rPr>
          <w:rFonts w:hint="eastAsia" w:ascii="仿宋" w:hAnsi="仿宋" w:eastAsia="仿宋"/>
          <w:b/>
          <w:bCs/>
          <w:sz w:val="28"/>
          <w:szCs w:val="28"/>
        </w:rPr>
        <w:t xml:space="preserve">博导 教授 </w:t>
      </w:r>
      <w:r>
        <w:rPr>
          <w:rFonts w:hint="eastAsia" w:ascii="仿宋" w:hAnsi="仿宋" w:eastAsia="仿宋"/>
          <w:b/>
          <w:bCs/>
          <w:sz w:val="28"/>
          <w:szCs w:val="28"/>
          <w:lang w:val="en-US" w:eastAsia="zh-CN"/>
        </w:rPr>
        <w:t xml:space="preserve"> </w:t>
      </w:r>
      <w:r>
        <w:rPr>
          <w:rFonts w:hint="eastAsia" w:ascii="仿宋" w:hAnsi="仿宋" w:eastAsia="仿宋"/>
          <w:b/>
          <w:bCs/>
          <w:sz w:val="28"/>
          <w:szCs w:val="28"/>
        </w:rPr>
        <w:t xml:space="preserve">南开大学 环境工程系   </w:t>
      </w:r>
    </w:p>
    <w:p>
      <w:pPr>
        <w:spacing w:beforeAutospacing="0" w:afterAutospacing="0" w:line="480" w:lineRule="auto"/>
        <w:rPr>
          <w:rFonts w:hint="eastAsia" w:ascii="仿宋" w:hAnsi="仿宋" w:eastAsia="仿宋"/>
          <w:bCs/>
          <w:sz w:val="28"/>
          <w:szCs w:val="28"/>
        </w:rPr>
      </w:pPr>
      <w:r>
        <w:rPr>
          <w:rFonts w:hint="eastAsia" w:ascii="宋体" w:hAnsi="宋体" w:eastAsia="宋体" w:cs="宋体"/>
          <w:sz w:val="24"/>
          <w:szCs w:val="24"/>
        </w:rPr>
        <w:t>李保安</w:t>
      </w:r>
      <w:r>
        <w:rPr>
          <w:rFonts w:hint="eastAsia" w:ascii="宋体" w:hAnsi="宋体" w:cs="宋体"/>
          <w:sz w:val="24"/>
          <w:szCs w:val="24"/>
          <w:lang w:eastAsia="zh-CN"/>
        </w:rPr>
        <w:t>：</w:t>
      </w:r>
      <w:r>
        <w:rPr>
          <w:rFonts w:hint="eastAsia" w:ascii="仿宋" w:hAnsi="仿宋" w:eastAsia="仿宋"/>
          <w:bCs/>
          <w:sz w:val="28"/>
          <w:szCs w:val="28"/>
        </w:rPr>
        <w:t>博士后</w:t>
      </w:r>
      <w:r>
        <w:rPr>
          <w:rFonts w:hint="eastAsia" w:ascii="仿宋" w:hAnsi="仿宋" w:eastAsia="仿宋"/>
          <w:bCs/>
          <w:sz w:val="28"/>
          <w:szCs w:val="28"/>
          <w:lang w:eastAsia="zh-CN"/>
        </w:rPr>
        <w:t>，</w:t>
      </w:r>
      <w:r>
        <w:rPr>
          <w:rFonts w:hint="eastAsia" w:ascii="仿宋" w:hAnsi="仿宋" w:eastAsia="仿宋"/>
          <w:bCs/>
          <w:sz w:val="28"/>
          <w:szCs w:val="28"/>
        </w:rPr>
        <w:t>国家特聘专家</w:t>
      </w:r>
      <w:r>
        <w:rPr>
          <w:rFonts w:hint="eastAsia" w:ascii="仿宋" w:hAnsi="仿宋" w:eastAsia="仿宋"/>
          <w:bCs/>
          <w:sz w:val="28"/>
          <w:szCs w:val="28"/>
          <w:lang w:eastAsia="zh-CN"/>
        </w:rPr>
        <w:t>，</w:t>
      </w:r>
      <w:r>
        <w:rPr>
          <w:rFonts w:hint="eastAsia" w:ascii="仿宋" w:hAnsi="仿宋" w:eastAsia="仿宋"/>
          <w:bCs/>
          <w:sz w:val="28"/>
          <w:szCs w:val="28"/>
        </w:rPr>
        <w:t>国家和天津市“千人计划”特聘专家</w:t>
      </w:r>
      <w:r>
        <w:rPr>
          <w:rFonts w:hint="eastAsia" w:ascii="仿宋" w:hAnsi="仿宋" w:eastAsia="仿宋"/>
          <w:bCs/>
          <w:sz w:val="28"/>
          <w:szCs w:val="28"/>
          <w:lang w:eastAsia="zh-CN"/>
        </w:rPr>
        <w:t>，</w:t>
      </w:r>
      <w:r>
        <w:rPr>
          <w:rFonts w:hint="eastAsia" w:ascii="仿宋" w:hAnsi="仿宋" w:eastAsia="仿宋"/>
          <w:bCs/>
          <w:sz w:val="28"/>
          <w:szCs w:val="28"/>
        </w:rPr>
        <w:t>天津南开大学教授</w:t>
      </w:r>
      <w:r>
        <w:rPr>
          <w:rFonts w:hint="eastAsia" w:ascii="仿宋" w:hAnsi="仿宋" w:eastAsia="仿宋"/>
          <w:bCs/>
          <w:sz w:val="28"/>
          <w:szCs w:val="28"/>
          <w:lang w:eastAsia="zh-CN"/>
        </w:rPr>
        <w:t>、</w:t>
      </w:r>
      <w:r>
        <w:rPr>
          <w:rFonts w:hint="eastAsia" w:ascii="仿宋" w:hAnsi="仿宋" w:eastAsia="仿宋"/>
          <w:bCs/>
          <w:sz w:val="28"/>
          <w:szCs w:val="28"/>
        </w:rPr>
        <w:t>博士生导师，著名膜技术专家</w:t>
      </w:r>
      <w:r>
        <w:rPr>
          <w:rFonts w:hint="eastAsia" w:ascii="仿宋" w:hAnsi="仿宋" w:eastAsia="仿宋"/>
          <w:bCs/>
          <w:sz w:val="28"/>
          <w:szCs w:val="28"/>
          <w:lang w:eastAsia="zh-CN"/>
        </w:rPr>
        <w:t>，</w:t>
      </w:r>
      <w:r>
        <w:rPr>
          <w:rFonts w:hint="eastAsia" w:ascii="仿宋" w:hAnsi="仿宋" w:eastAsia="仿宋"/>
          <w:bCs/>
          <w:sz w:val="28"/>
          <w:szCs w:val="28"/>
        </w:rPr>
        <w:t>中国膜工业协会疏水膜技术与应用专业委员会副主任</w:t>
      </w:r>
      <w:r>
        <w:rPr>
          <w:rFonts w:hint="eastAsia" w:ascii="仿宋" w:hAnsi="仿宋" w:eastAsia="仿宋"/>
          <w:bCs/>
          <w:sz w:val="28"/>
          <w:szCs w:val="28"/>
          <w:lang w:eastAsia="zh-CN"/>
        </w:rPr>
        <w:t>，</w:t>
      </w:r>
      <w:r>
        <w:rPr>
          <w:rFonts w:hint="eastAsia" w:ascii="仿宋" w:hAnsi="仿宋" w:eastAsia="仿宋"/>
          <w:bCs/>
          <w:sz w:val="28"/>
          <w:szCs w:val="28"/>
        </w:rPr>
        <w:t>北京膜学会理事、膜材料与膜应用国家重点实验室学术委员会委员</w:t>
      </w:r>
      <w:r>
        <w:rPr>
          <w:rFonts w:hint="eastAsia" w:ascii="仿宋" w:hAnsi="仿宋" w:eastAsia="仿宋"/>
          <w:bCs/>
          <w:sz w:val="28"/>
          <w:szCs w:val="28"/>
          <w:lang w:eastAsia="zh-CN"/>
        </w:rPr>
        <w:t>，</w:t>
      </w:r>
      <w:r>
        <w:rPr>
          <w:rFonts w:hint="eastAsia" w:ascii="仿宋" w:hAnsi="仿宋" w:eastAsia="仿宋"/>
          <w:bCs/>
          <w:sz w:val="28"/>
          <w:szCs w:val="28"/>
        </w:rPr>
        <w:t xml:space="preserve">《膜科学与技术》、《水处理技术》编委 </w:t>
      </w:r>
      <w:r>
        <w:rPr>
          <w:rFonts w:hint="eastAsia" w:ascii="仿宋" w:hAnsi="仿宋" w:eastAsia="仿宋"/>
          <w:bCs/>
          <w:sz w:val="28"/>
          <w:szCs w:val="28"/>
          <w:lang w:eastAsia="zh-CN"/>
        </w:rPr>
        <w:t>，</w:t>
      </w:r>
      <w:r>
        <w:rPr>
          <w:rFonts w:hint="eastAsia" w:ascii="仿宋" w:hAnsi="仿宋" w:eastAsia="仿宋"/>
          <w:bCs/>
          <w:sz w:val="28"/>
          <w:szCs w:val="28"/>
        </w:rPr>
        <w:t>同时担任天津市滨海新区政协常委</w:t>
      </w:r>
      <w:r>
        <w:rPr>
          <w:rFonts w:hint="eastAsia" w:ascii="仿宋" w:hAnsi="仿宋" w:eastAsia="仿宋"/>
          <w:bCs/>
          <w:sz w:val="28"/>
          <w:szCs w:val="28"/>
          <w:lang w:eastAsia="zh-CN"/>
        </w:rPr>
        <w:t>、</w:t>
      </w:r>
      <w:r>
        <w:rPr>
          <w:rFonts w:hint="eastAsia" w:ascii="仿宋" w:hAnsi="仿宋" w:eastAsia="仿宋"/>
          <w:bCs/>
          <w:sz w:val="28"/>
          <w:szCs w:val="28"/>
        </w:rPr>
        <w:t>天津市海水淡化与膜技术重点实验室副主任</w:t>
      </w:r>
      <w:r>
        <w:rPr>
          <w:rFonts w:hint="eastAsia" w:ascii="仿宋" w:hAnsi="仿宋" w:eastAsia="仿宋"/>
          <w:bCs/>
          <w:sz w:val="28"/>
          <w:szCs w:val="28"/>
          <w:lang w:eastAsia="zh-CN"/>
        </w:rPr>
        <w:t>、</w:t>
      </w:r>
      <w:r>
        <w:rPr>
          <w:rFonts w:hint="eastAsia" w:ascii="仿宋" w:hAnsi="仿宋" w:eastAsia="仿宋"/>
          <w:bCs/>
          <w:sz w:val="28"/>
          <w:szCs w:val="28"/>
        </w:rPr>
        <w:t>天津市城市河道水质生态净化技术工程中心技术委员会委员</w:t>
      </w:r>
      <w:r>
        <w:rPr>
          <w:rFonts w:hint="eastAsia" w:ascii="仿宋" w:hAnsi="仿宋" w:eastAsia="仿宋"/>
          <w:bCs/>
          <w:sz w:val="28"/>
          <w:szCs w:val="28"/>
          <w:lang w:eastAsia="zh-CN"/>
        </w:rPr>
        <w:t>。</w:t>
      </w:r>
      <w:r>
        <w:rPr>
          <w:rFonts w:hint="eastAsia" w:ascii="仿宋" w:hAnsi="仿宋" w:eastAsia="仿宋"/>
          <w:bCs/>
          <w:sz w:val="28"/>
          <w:szCs w:val="28"/>
        </w:rPr>
        <w:t xml:space="preserve"> </w:t>
      </w:r>
    </w:p>
    <w:p>
      <w:pPr>
        <w:spacing w:beforeAutospacing="0" w:afterAutospacing="0" w:line="480" w:lineRule="auto"/>
        <w:rPr>
          <w:rFonts w:hint="eastAsia" w:ascii="仿宋" w:hAnsi="仿宋" w:eastAsia="仿宋"/>
          <w:bCs/>
          <w:sz w:val="28"/>
          <w:szCs w:val="28"/>
        </w:rPr>
      </w:pPr>
    </w:p>
    <w:p>
      <w:pPr>
        <w:spacing w:beforeAutospacing="0" w:afterAutospacing="0" w:line="480" w:lineRule="auto"/>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题目：洋湖再生水厂的创新与实践  </w:t>
      </w:r>
    </w:p>
    <w:p>
      <w:pPr>
        <w:spacing w:beforeAutospacing="0" w:afterAutospacing="0" w:line="480" w:lineRule="auto"/>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报告人：湖南先导洋湖再生水有限公司  王文明   副总经理</w:t>
      </w:r>
    </w:p>
    <w:p>
      <w:pPr>
        <w:spacing w:beforeAutospacing="0" w:afterAutospacing="0" w:line="480" w:lineRule="auto"/>
        <w:rPr>
          <w:rFonts w:hint="default" w:ascii="Arial" w:hAnsi="宋体"/>
          <w:b w:val="0"/>
          <w:i w:val="0"/>
          <w:color w:val="000000"/>
          <w:sz w:val="24"/>
          <w:szCs w:val="24"/>
          <w:shd w:val="clear" w:color="auto" w:fill="FFFFFF"/>
        </w:rPr>
      </w:pPr>
    </w:p>
    <w:p>
      <w:pPr>
        <w:shd w:val="solid" w:color="FFFFFF" w:fill="auto"/>
        <w:autoSpaceDN w:val="0"/>
        <w:spacing w:line="570" w:lineRule="atLeast"/>
        <w:ind w:firstLine="0"/>
        <w:rPr>
          <w:rFonts w:hint="eastAsia" w:ascii="宋体" w:hAnsi="宋体" w:eastAsia="宋体" w:cs="宋体"/>
          <w:color w:val="000000"/>
        </w:rPr>
      </w:pPr>
      <w:r>
        <w:rPr>
          <w:rFonts w:hint="eastAsia" w:ascii="宋体" w:hAnsi="宋体" w:eastAsia="宋体" w:cs="宋体"/>
          <w:b/>
          <w:color w:val="000000"/>
          <w:lang w:eastAsia="zh-CN"/>
        </w:rPr>
        <w:t>题  目：</w:t>
      </w:r>
      <w:r>
        <w:rPr>
          <w:rFonts w:hint="eastAsia" w:ascii="宋体" w:hAnsi="宋体" w:eastAsia="宋体" w:cs="宋体"/>
          <w:color w:val="000000"/>
          <w:sz w:val="24"/>
        </w:rPr>
        <w:t>普通高效沉淀池的扩容增效解决方案——</w:t>
      </w:r>
      <w:r>
        <w:rPr>
          <w:rFonts w:hint="default" w:ascii="PingFang SC" w:hAnsi="宋体"/>
          <w:b/>
          <w:i w:val="0"/>
          <w:color w:val="191919"/>
          <w:sz w:val="24"/>
          <w:szCs w:val="24"/>
          <w:shd w:val="clear" w:color="auto" w:fill="FFFFFF"/>
        </w:rPr>
        <w:t>SediMag</w:t>
      </w:r>
      <w:r>
        <w:rPr>
          <w:rFonts w:hint="default" w:ascii="PingFang SC" w:hAnsi="宋体"/>
          <w:b/>
          <w:i w:val="0"/>
          <w:color w:val="191919"/>
          <w:sz w:val="42"/>
          <w:szCs w:val="32"/>
          <w:shd w:val="clear" w:color="auto" w:fill="FFFFFF"/>
          <w:vertAlign w:val="superscript"/>
        </w:rPr>
        <w:t>®</w:t>
      </w:r>
      <w:r>
        <w:rPr>
          <w:rFonts w:hint="eastAsia" w:ascii="宋体" w:hAnsi="宋体" w:eastAsia="宋体" w:cs="宋体"/>
          <w:color w:val="000000"/>
          <w:sz w:val="24"/>
        </w:rPr>
        <w:t>磁混凝沉淀技术</w:t>
      </w:r>
    </w:p>
    <w:p>
      <w:pPr>
        <w:spacing w:beforeAutospacing="0" w:afterAutospacing="0" w:line="480" w:lineRule="auto"/>
        <w:rPr>
          <w:rFonts w:hint="eastAsia" w:ascii="宋体" w:hAnsi="宋体" w:eastAsia="宋体" w:cs="宋体"/>
          <w:color w:val="000000"/>
          <w:sz w:val="24"/>
        </w:rPr>
      </w:pPr>
      <w:r>
        <w:rPr>
          <w:rFonts w:hint="eastAsia" w:ascii="宋体" w:hAnsi="宋体" w:eastAsia="宋体" w:cs="宋体"/>
          <w:b/>
          <w:color w:val="000000"/>
          <w:lang w:eastAsia="zh-CN"/>
        </w:rPr>
        <w:t>报告人：</w:t>
      </w:r>
      <w:r>
        <w:rPr>
          <w:rFonts w:hint="eastAsia" w:ascii="宋体" w:hAnsi="宋体" w:eastAsia="宋体" w:cs="宋体"/>
          <w:color w:val="000000"/>
          <w:sz w:val="24"/>
        </w:rPr>
        <w:t>报告人：青岛洛克环保科技有限公司   王秉钧   董事长助理</w:t>
      </w:r>
    </w:p>
    <w:p>
      <w:pPr>
        <w:spacing w:beforeAutospacing="0" w:afterAutospacing="0" w:line="480" w:lineRule="auto"/>
        <w:rPr>
          <w:rFonts w:hint="eastAsia" w:ascii="宋体" w:hAnsi="宋体" w:eastAsia="宋体" w:cs="宋体"/>
          <w:color w:val="000000"/>
          <w:sz w:val="24"/>
        </w:rPr>
      </w:pPr>
    </w:p>
    <w:p>
      <w:pPr>
        <w:spacing w:beforeAutospacing="0" w:afterAutospacing="0" w:line="480" w:lineRule="auto"/>
        <w:rPr>
          <w:rFonts w:hint="eastAsia" w:ascii="宋体" w:hAnsi="宋体" w:eastAsia="宋体" w:cs="宋体"/>
          <w:b w:val="0"/>
          <w:bCs w:val="0"/>
          <w:color w:val="000000"/>
          <w:spacing w:val="8"/>
          <w:sz w:val="24"/>
          <w:szCs w:val="24"/>
          <w:shd w:val="clear" w:color="auto" w:fill="FFFFFF"/>
        </w:rPr>
      </w:pPr>
      <w:r>
        <w:rPr>
          <w:rFonts w:hint="eastAsia" w:ascii="宋体" w:hAnsi="宋体" w:eastAsia="宋体" w:cs="宋体"/>
          <w:b w:val="0"/>
          <w:bCs w:val="0"/>
          <w:color w:val="000000"/>
          <w:spacing w:val="8"/>
          <w:sz w:val="24"/>
          <w:szCs w:val="24"/>
          <w:shd w:val="clear" w:color="auto" w:fill="FFFFFF"/>
        </w:rPr>
        <w:t xml:space="preserve">题目：思普润基于纯膜MBBR的水污染治理综合解决方案——全流域治理  </w:t>
      </w:r>
    </w:p>
    <w:p>
      <w:pPr>
        <w:spacing w:beforeAutospacing="0" w:afterAutospacing="0" w:line="480" w:lineRule="auto"/>
        <w:rPr>
          <w:rFonts w:hint="eastAsia" w:ascii="宋体" w:hAnsi="宋体" w:eastAsia="宋体" w:cs="宋体"/>
          <w:b/>
          <w:bCs/>
          <w:color w:val="000000"/>
          <w:spacing w:val="8"/>
          <w:sz w:val="24"/>
          <w:szCs w:val="24"/>
          <w:shd w:val="clear" w:color="auto" w:fill="FFFFFF"/>
        </w:rPr>
      </w:pPr>
      <w:r>
        <w:rPr>
          <w:rFonts w:hint="eastAsia" w:ascii="宋体" w:hAnsi="宋体" w:eastAsia="宋体" w:cs="宋体"/>
          <w:b/>
          <w:bCs/>
          <w:color w:val="000000"/>
          <w:spacing w:val="8"/>
          <w:sz w:val="24"/>
          <w:szCs w:val="24"/>
          <w:shd w:val="clear" w:color="auto" w:fill="FFFFFF"/>
        </w:rPr>
        <w:t>报告人：青岛思普润水处理股份有限公司  宋美芹  联合创始人</w:t>
      </w:r>
      <w:r>
        <w:rPr>
          <w:rFonts w:hint="eastAsia" w:ascii="宋体" w:hAnsi="宋体" w:eastAsia="宋体" w:cs="宋体"/>
          <w:b/>
          <w:bCs/>
          <w:color w:val="000000"/>
          <w:spacing w:val="8"/>
          <w:sz w:val="24"/>
          <w:szCs w:val="24"/>
          <w:shd w:val="clear" w:color="auto" w:fill="FFFFFF"/>
          <w:lang w:val="en-US" w:eastAsia="zh-CN"/>
        </w:rPr>
        <w:t xml:space="preserve"> </w:t>
      </w:r>
      <w:r>
        <w:rPr>
          <w:rFonts w:hint="eastAsia" w:ascii="宋体" w:hAnsi="宋体" w:eastAsia="宋体" w:cs="宋体"/>
          <w:b/>
          <w:bCs/>
          <w:color w:val="000000"/>
          <w:spacing w:val="8"/>
          <w:sz w:val="24"/>
          <w:szCs w:val="24"/>
          <w:shd w:val="clear" w:color="auto" w:fill="FFFFFF"/>
        </w:rPr>
        <w:t>副总经理</w:t>
      </w:r>
    </w:p>
    <w:p>
      <w:pPr>
        <w:spacing w:beforeAutospacing="0" w:afterAutospacing="0" w:line="480" w:lineRule="auto"/>
        <w:rPr>
          <w:rFonts w:hint="eastAsia" w:ascii="宋体" w:hAnsi="宋体" w:eastAsia="宋体" w:cs="宋体"/>
          <w:b w:val="0"/>
          <w:bCs w:val="0"/>
          <w:color w:val="000000"/>
          <w:spacing w:val="8"/>
          <w:sz w:val="24"/>
          <w:szCs w:val="24"/>
          <w:shd w:val="clear" w:color="auto" w:fill="FFFFFF"/>
        </w:rPr>
      </w:pPr>
      <w:r>
        <w:rPr>
          <w:rFonts w:hint="eastAsia" w:ascii="宋体" w:hAnsi="宋体" w:eastAsia="宋体" w:cs="宋体"/>
          <w:b w:val="0"/>
          <w:bCs w:val="0"/>
          <w:color w:val="000000"/>
          <w:spacing w:val="8"/>
          <w:sz w:val="24"/>
          <w:szCs w:val="24"/>
          <w:shd w:val="clear" w:color="auto" w:fill="FFFFFF"/>
        </w:rPr>
        <w:t xml:space="preserve">题目：超声波在污泥处理中的应用    报告人： 张光明 河北工业大学，能源与环境工程学院，教授、博导；普度大学（美国）博士；"教育部新世纪优秀人才” </w:t>
      </w:r>
    </w:p>
    <w:p>
      <w:pPr>
        <w:spacing w:beforeAutospacing="0" w:afterAutospacing="0" w:line="480" w:lineRule="auto"/>
        <w:rPr>
          <w:rFonts w:hint="eastAsia" w:ascii="宋体" w:hAnsi="宋体" w:eastAsia="宋体" w:cs="宋体"/>
          <w:b w:val="0"/>
          <w:bCs w:val="0"/>
          <w:color w:val="000000"/>
          <w:spacing w:val="8"/>
          <w:sz w:val="24"/>
          <w:szCs w:val="24"/>
          <w:shd w:val="clear" w:color="auto" w:fill="FFFFFF"/>
          <w:lang w:eastAsia="zh-CN"/>
        </w:rPr>
      </w:pPr>
    </w:p>
    <w:p>
      <w:pPr>
        <w:shd w:val="solid" w:color="FFFFFF" w:fill="auto"/>
        <w:autoSpaceDN w:val="0"/>
        <w:spacing w:beforeAutospacing="1" w:afterAutospacing="1"/>
        <w:ind w:firstLine="0"/>
        <w:rPr>
          <w:rFonts w:hint="default" w:ascii="Arial" w:hAnsi="宋体"/>
          <w:b w:val="0"/>
          <w:i w:val="0"/>
          <w:color w:val="000000"/>
          <w:sz w:val="25"/>
          <w:shd w:val="clear" w:color="auto" w:fill="FFFFFF"/>
        </w:rPr>
      </w:pPr>
      <w:r>
        <w:rPr>
          <w:rFonts w:hint="default" w:ascii="Arial" w:hAnsi="宋体"/>
          <w:b w:val="0"/>
          <w:i w:val="0"/>
          <w:color w:val="000000"/>
          <w:sz w:val="25"/>
          <w:shd w:val="clear" w:color="auto" w:fill="FFFFFF"/>
        </w:rPr>
        <w:t>题目：</w:t>
      </w:r>
      <w:r>
        <w:rPr>
          <w:rFonts w:hint="default" w:ascii="Arial" w:hAnsi="宋体"/>
          <w:b/>
          <w:i w:val="0"/>
          <w:color w:val="000000"/>
          <w:sz w:val="25"/>
          <w:shd w:val="clear" w:color="auto" w:fill="FFFFFF"/>
        </w:rPr>
        <w:t>威立雅在碳中和征途中的工艺探索和案例分享</w:t>
      </w:r>
      <w:r>
        <w:rPr>
          <w:rFonts w:hint="eastAsia" w:ascii="Arial" w:hAnsi="宋体"/>
          <w:b/>
          <w:i w:val="0"/>
          <w:color w:val="000000"/>
          <w:sz w:val="25"/>
          <w:shd w:val="clear" w:color="auto" w:fill="FFFFFF"/>
          <w:lang w:eastAsia="zh-CN"/>
        </w:rPr>
        <w:t>（</w:t>
      </w:r>
      <w:r>
        <w:rPr>
          <w:rFonts w:hint="eastAsia" w:ascii="Arial" w:hAnsi="宋体"/>
          <w:b/>
          <w:i w:val="0"/>
          <w:color w:val="000000"/>
          <w:sz w:val="25"/>
          <w:shd w:val="clear" w:color="auto" w:fill="FFFFFF"/>
          <w:lang w:val="en-US" w:eastAsia="zh-CN"/>
        </w:rPr>
        <w:t>2021</w:t>
      </w:r>
      <w:r>
        <w:rPr>
          <w:rFonts w:hint="eastAsia" w:ascii="Arial" w:hAnsi="宋体"/>
          <w:b/>
          <w:i w:val="0"/>
          <w:color w:val="000000"/>
          <w:sz w:val="25"/>
          <w:shd w:val="clear" w:color="auto" w:fill="FFFFFF"/>
          <w:lang w:eastAsia="zh-CN"/>
        </w:rPr>
        <w:t>）</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b/>
          <w:color w:val="auto"/>
          <w:sz w:val="24"/>
          <w:shd w:val="clear" w:color="auto" w:fill="FFFFFF"/>
          <w:lang w:eastAsia="zh-CN"/>
        </w:rPr>
        <w:t>报告人：</w:t>
      </w:r>
      <w:r>
        <w:rPr>
          <w:rFonts w:hint="eastAsia" w:ascii="宋体" w:hAnsi="宋体" w:eastAsia="宋体" w:cs="宋体"/>
          <w:kern w:val="0"/>
          <w:sz w:val="24"/>
        </w:rPr>
        <w:t xml:space="preserve">威立雅水务工程（北京）有限公司 </w:t>
      </w:r>
      <w:r>
        <w:rPr>
          <w:rFonts w:hint="eastAsia" w:ascii="宋体" w:hAnsi="宋体" w:cs="宋体"/>
          <w:kern w:val="0"/>
          <w:sz w:val="24"/>
          <w:lang w:val="en-US" w:eastAsia="zh-CN"/>
        </w:rPr>
        <w:t xml:space="preserve"> </w:t>
      </w:r>
      <w:r>
        <w:rPr>
          <w:rFonts w:hint="eastAsia" w:ascii="宋体" w:hAnsi="宋体" w:eastAsia="宋体" w:cs="宋体"/>
          <w:kern w:val="0"/>
          <w:sz w:val="24"/>
        </w:rPr>
        <w:t>高级商务经理 周立</w:t>
      </w:r>
      <w:r>
        <w:rPr>
          <w:rFonts w:hint="eastAsia" w:ascii="宋体" w:hAnsi="宋体" w:eastAsia="宋体" w:cs="宋体"/>
          <w:kern w:val="0"/>
          <w:sz w:val="24"/>
          <w:lang w:val="en-US" w:eastAsia="zh-CN"/>
        </w:rPr>
        <w:t xml:space="preserve"> </w:t>
      </w:r>
      <w:r>
        <w:rPr>
          <w:rFonts w:hint="eastAsia" w:ascii="宋体" w:hAnsi="宋体" w:eastAsia="宋体" w:cs="宋体"/>
          <w:kern w:val="0"/>
          <w:sz w:val="24"/>
        </w:rPr>
        <w:t>女士</w:t>
      </w:r>
    </w:p>
    <w:p>
      <w:pPr>
        <w:wordWrap/>
        <w:adjustRightInd/>
        <w:spacing w:beforeAutospacing="0" w:afterAutospacing="0" w:line="480" w:lineRule="auto"/>
        <w:textAlignment w:val="auto"/>
        <w:rPr>
          <w:rFonts w:hint="eastAsia" w:ascii="宋体" w:hAnsi="宋体" w:eastAsia="宋体" w:cs="宋体"/>
          <w:kern w:val="0"/>
          <w:sz w:val="24"/>
        </w:rPr>
      </w:pP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 xml:space="preserve">题 目： 新型COD检测技术在环境检测领域的应用 </w:t>
      </w:r>
    </w:p>
    <w:p>
      <w:pPr>
        <w:wordWrap/>
        <w:adjustRightInd/>
        <w:spacing w:beforeAutospacing="0" w:afterAutospacing="0" w:line="480" w:lineRule="auto"/>
        <w:textAlignment w:val="auto"/>
        <w:rPr>
          <w:rFonts w:hint="eastAsia" w:ascii="宋体" w:hAnsi="宋体" w:eastAsia="宋体" w:cs="宋体"/>
          <w:kern w:val="0"/>
          <w:sz w:val="24"/>
        </w:rPr>
      </w:pPr>
      <w:r>
        <w:rPr>
          <w:rFonts w:hint="eastAsia" w:ascii="宋体" w:hAnsi="宋体" w:eastAsia="宋体" w:cs="宋体"/>
          <w:kern w:val="0"/>
          <w:sz w:val="24"/>
        </w:rPr>
        <w:t>报告人：深圳清时捷科技有限公司  郝敦玲 技术研究部应用研究员</w:t>
      </w:r>
    </w:p>
    <w:p>
      <w:pPr>
        <w:wordWrap w:val="0"/>
        <w:autoSpaceDN w:val="0"/>
        <w:spacing w:before="141" w:after="141"/>
        <w:ind w:firstLine="0"/>
        <w:jc w:val="left"/>
        <w:rPr>
          <w:rFonts w:hint="eastAsia" w:ascii="宋体" w:hAnsi="宋体" w:eastAsia="宋体" w:cs="宋体"/>
          <w:b w:val="0"/>
          <w:bCs/>
          <w:i w:val="0"/>
          <w:color w:val="333333"/>
          <w:sz w:val="24"/>
          <w:szCs w:val="24"/>
        </w:rPr>
      </w:pPr>
    </w:p>
    <w:p>
      <w:pPr>
        <w:wordWrap w:val="0"/>
        <w:autoSpaceDN w:val="0"/>
        <w:spacing w:before="141" w:after="141"/>
        <w:ind w:firstLine="0"/>
        <w:jc w:val="left"/>
        <w:rPr>
          <w:rFonts w:hint="eastAsia" w:ascii="宋体" w:hAnsi="宋体" w:eastAsia="宋体" w:cs="宋体"/>
          <w:b w:val="0"/>
          <w:bCs/>
          <w:i w:val="0"/>
          <w:color w:val="333333"/>
          <w:sz w:val="24"/>
          <w:szCs w:val="24"/>
        </w:rPr>
      </w:pPr>
      <w:r>
        <w:rPr>
          <w:rFonts w:hint="eastAsia" w:ascii="宋体" w:hAnsi="宋体" w:eastAsia="宋体" w:cs="宋体"/>
          <w:b w:val="0"/>
          <w:bCs/>
          <w:i w:val="0"/>
          <w:color w:val="333333"/>
          <w:sz w:val="24"/>
          <w:szCs w:val="24"/>
        </w:rPr>
        <w:t xml:space="preserve">题目：MBBR工艺及填料专用搅拌器的应用 </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报告人：威乐（中国）水泵系统有限公司 方宏 技术工程师</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 xml:space="preserve">题目： 碳中和背景下的MVR技术革新   </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报告人：杨帆   TLT-Turbo GmbH  德国特而特涡轮机械设备有限公司</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r>
        <w:rPr>
          <w:rFonts w:hint="eastAsia" w:ascii="宋体" w:hAnsi="宋体" w:eastAsia="宋体" w:cs="宋体"/>
          <w:b w:val="0"/>
          <w:bCs/>
          <w:i w:val="0"/>
          <w:color w:val="333333"/>
          <w:sz w:val="24"/>
          <w:szCs w:val="24"/>
          <w:lang w:eastAsia="zh-CN"/>
        </w:rPr>
        <w:t xml:space="preserve"> 德国亚琛工业大学经济工程专业，获硕士学位，工程方向主修水处理</w:t>
      </w:r>
    </w:p>
    <w:p>
      <w:pPr>
        <w:wordWrap w:val="0"/>
        <w:autoSpaceDN w:val="0"/>
        <w:spacing w:before="141" w:after="141"/>
        <w:ind w:firstLine="0"/>
        <w:jc w:val="left"/>
        <w:rPr>
          <w:rFonts w:hint="eastAsia" w:ascii="宋体" w:hAnsi="宋体" w:eastAsia="宋体" w:cs="宋体"/>
          <w:b w:val="0"/>
          <w:bCs/>
          <w:i w:val="0"/>
          <w:color w:val="333333"/>
          <w:sz w:val="24"/>
          <w:szCs w:val="24"/>
          <w:lang w:eastAsia="zh-CN"/>
        </w:rPr>
      </w:pPr>
    </w:p>
    <w:p>
      <w:pPr>
        <w:wordWrap w:val="0"/>
        <w:autoSpaceDN w:val="0"/>
        <w:spacing w:before="141" w:after="141"/>
        <w:ind w:firstLine="0"/>
        <w:jc w:val="left"/>
        <w:rPr>
          <w:rFonts w:hint="eastAsia" w:ascii="宋体" w:hAnsi="宋体" w:eastAsia="宋体" w:cs="宋体"/>
          <w:b w:val="0"/>
          <w:i w:val="0"/>
          <w:color w:val="000000"/>
          <w:sz w:val="24"/>
          <w:szCs w:val="24"/>
          <w:shd w:val="clear" w:color="auto" w:fill="FFFFFF"/>
        </w:rPr>
      </w:pPr>
      <w:r>
        <w:rPr>
          <w:rFonts w:hint="eastAsia" w:ascii="宋体" w:hAnsi="宋体" w:eastAsia="宋体" w:cs="宋体"/>
          <w:b w:val="0"/>
          <w:i w:val="0"/>
          <w:color w:val="000000"/>
          <w:sz w:val="24"/>
          <w:szCs w:val="24"/>
          <w:shd w:val="clear" w:color="auto" w:fill="FFFFFF"/>
        </w:rPr>
        <w:t xml:space="preserve">题目：东莞市流域水环境治理工作污水系统完善工程的提质增效实践    </w:t>
      </w:r>
    </w:p>
    <w:p>
      <w:pPr>
        <w:wordWrap w:val="0"/>
        <w:autoSpaceDN w:val="0"/>
        <w:spacing w:before="141" w:after="141"/>
        <w:ind w:firstLine="0"/>
        <w:jc w:val="left"/>
        <w:rPr>
          <w:rFonts w:hint="eastAsia" w:ascii="宋体" w:hAnsi="宋体" w:eastAsia="宋体" w:cs="宋体"/>
          <w:b w:val="0"/>
          <w:i w:val="0"/>
          <w:color w:val="333333"/>
          <w:sz w:val="24"/>
          <w:szCs w:val="24"/>
          <w:shd w:val="clear" w:color="auto" w:fill="FFFFFF"/>
          <w:lang w:eastAsia="zh-CN"/>
        </w:rPr>
      </w:pPr>
      <w:r>
        <w:rPr>
          <w:rFonts w:hint="eastAsia" w:ascii="宋体" w:hAnsi="宋体" w:eastAsia="宋体" w:cs="宋体"/>
          <w:b w:val="0"/>
          <w:i w:val="0"/>
          <w:color w:val="333333"/>
          <w:sz w:val="24"/>
          <w:szCs w:val="24"/>
          <w:shd w:val="clear" w:color="auto" w:fill="FFFFFF"/>
          <w:lang w:eastAsia="zh-CN"/>
        </w:rPr>
        <w:t>报告人：中国市政工程西北设计研究院有限公司广东分院 黄刚 高级工程师</w:t>
      </w:r>
    </w:p>
    <w:p>
      <w:pPr>
        <w:wordWrap w:val="0"/>
        <w:autoSpaceDN w:val="0"/>
        <w:spacing w:before="141" w:after="141"/>
        <w:ind w:firstLine="0"/>
        <w:jc w:val="left"/>
        <w:rPr>
          <w:rFonts w:hint="eastAsia" w:ascii="宋体" w:hAnsi="宋体" w:eastAsia="宋体" w:cs="宋体"/>
          <w:b w:val="0"/>
          <w:i w:val="0"/>
          <w:color w:val="333333"/>
          <w:sz w:val="24"/>
          <w:szCs w:val="24"/>
          <w:shd w:val="clear" w:color="auto" w:fill="FFFFFF"/>
          <w:lang w:eastAsia="zh-CN"/>
        </w:rPr>
      </w:pPr>
    </w:p>
    <w:p>
      <w:pPr>
        <w:wordWrap w:val="0"/>
        <w:autoSpaceDN w:val="0"/>
        <w:spacing w:before="141" w:after="141"/>
        <w:ind w:firstLine="0"/>
        <w:jc w:val="left"/>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 xml:space="preserve">题目：污水曝气风机的选型与智能化控制    </w:t>
      </w:r>
    </w:p>
    <w:p>
      <w:pPr>
        <w:wordWrap w:val="0"/>
        <w:autoSpaceDN w:val="0"/>
        <w:spacing w:before="141" w:after="141"/>
        <w:ind w:firstLine="0"/>
        <w:jc w:val="left"/>
        <w:rPr>
          <w:rFonts w:hint="default" w:ascii="Arial" w:hAnsi="宋体"/>
          <w:b w:val="0"/>
          <w:i w:val="0"/>
          <w:color w:val="000000"/>
          <w:sz w:val="24"/>
          <w:szCs w:val="24"/>
          <w:shd w:val="clear" w:color="auto" w:fill="FFFFFF"/>
        </w:rPr>
      </w:pPr>
      <w:r>
        <w:rPr>
          <w:rFonts w:hint="default" w:ascii="Arial" w:hAnsi="宋体"/>
          <w:b w:val="0"/>
          <w:i w:val="0"/>
          <w:color w:val="000000"/>
          <w:sz w:val="24"/>
          <w:szCs w:val="24"/>
          <w:shd w:val="clear" w:color="auto" w:fill="FFFFFF"/>
        </w:rPr>
        <w:t>报告人：艾珍机械设备制造（上海）有限公司</w:t>
      </w:r>
      <w:r>
        <w:rPr>
          <w:rFonts w:hint="eastAsia" w:ascii="Arial" w:hAnsi="宋体"/>
          <w:b w:val="0"/>
          <w:i w:val="0"/>
          <w:color w:val="000000"/>
          <w:sz w:val="24"/>
          <w:szCs w:val="24"/>
          <w:shd w:val="clear" w:color="auto" w:fill="FFFFFF"/>
          <w:lang w:val="en-US" w:eastAsia="zh-CN"/>
        </w:rPr>
        <w:t xml:space="preserve"> </w:t>
      </w:r>
      <w:r>
        <w:rPr>
          <w:rFonts w:hint="default" w:ascii="Arial" w:hAnsi="宋体"/>
          <w:b w:val="0"/>
          <w:i w:val="0"/>
          <w:color w:val="000000"/>
          <w:sz w:val="24"/>
          <w:szCs w:val="24"/>
          <w:shd w:val="clear" w:color="auto" w:fill="FFFFFF"/>
        </w:rPr>
        <w:t>乾涛</w:t>
      </w:r>
      <w:r>
        <w:rPr>
          <w:rFonts w:hint="eastAsia" w:ascii="Arial" w:hAnsi="宋体"/>
          <w:b w:val="0"/>
          <w:i w:val="0"/>
          <w:color w:val="000000"/>
          <w:sz w:val="24"/>
          <w:szCs w:val="24"/>
          <w:shd w:val="clear" w:color="auto" w:fill="FFFFFF"/>
          <w:lang w:val="en-US" w:eastAsia="zh-CN"/>
        </w:rPr>
        <w:t xml:space="preserve"> </w:t>
      </w:r>
      <w:r>
        <w:rPr>
          <w:rFonts w:hint="default" w:ascii="Arial" w:hAnsi="宋体"/>
          <w:b w:val="0"/>
          <w:i w:val="0"/>
          <w:color w:val="000000"/>
          <w:sz w:val="24"/>
          <w:szCs w:val="24"/>
          <w:shd w:val="clear" w:color="auto" w:fill="FFFFFF"/>
        </w:rPr>
        <w:t>污水处理行业销售副总监</w:t>
      </w:r>
    </w:p>
    <w:p>
      <w:pPr>
        <w:wordWrap w:val="0"/>
        <w:autoSpaceDN w:val="0"/>
        <w:spacing w:before="141" w:after="141"/>
        <w:ind w:firstLine="0"/>
        <w:jc w:val="left"/>
        <w:rPr>
          <w:rFonts w:hint="default" w:ascii="Arial" w:hAnsi="宋体"/>
          <w:b w:val="0"/>
          <w:i w:val="0"/>
          <w:color w:val="000000"/>
          <w:sz w:val="24"/>
          <w:szCs w:val="24"/>
          <w:shd w:val="clear" w:color="auto" w:fill="FFFFFF"/>
        </w:rPr>
      </w:pPr>
    </w:p>
    <w:p>
      <w:pPr>
        <w:wordWrap w:val="0"/>
        <w:autoSpaceDN w:val="0"/>
        <w:spacing w:before="141" w:after="141"/>
        <w:ind w:firstLine="0"/>
        <w:jc w:val="left"/>
        <w:rPr>
          <w:rFonts w:hint="eastAsia" w:ascii="Arial" w:hAnsi="宋体"/>
          <w:b w:val="0"/>
          <w:i w:val="0"/>
          <w:color w:val="000000"/>
          <w:sz w:val="24"/>
          <w:szCs w:val="24"/>
          <w:shd w:val="clear" w:color="auto" w:fill="FFFFFF"/>
          <w:lang w:eastAsia="zh-CN"/>
        </w:rPr>
      </w:pPr>
      <w:r>
        <w:rPr>
          <w:rFonts w:hint="eastAsia" w:ascii="Arial" w:hAnsi="宋体"/>
          <w:b w:val="0"/>
          <w:i w:val="0"/>
          <w:color w:val="000000"/>
          <w:sz w:val="24"/>
          <w:szCs w:val="24"/>
          <w:shd w:val="clear" w:color="auto" w:fill="FFFFFF"/>
          <w:lang w:eastAsia="zh-CN"/>
        </w:rPr>
        <w:t xml:space="preserve">题目：基于FBC工艺的污水厂提至增效扩容全面解决方案    </w:t>
      </w:r>
    </w:p>
    <w:p>
      <w:pPr>
        <w:wordWrap w:val="0"/>
        <w:autoSpaceDN w:val="0"/>
        <w:spacing w:before="141" w:after="141"/>
        <w:ind w:firstLine="0"/>
        <w:jc w:val="left"/>
        <w:rPr>
          <w:rFonts w:hint="eastAsia" w:ascii="Arial" w:hAnsi="宋体"/>
          <w:b w:val="0"/>
          <w:i w:val="0"/>
          <w:color w:val="000000"/>
          <w:sz w:val="24"/>
          <w:szCs w:val="24"/>
          <w:shd w:val="clear" w:color="auto" w:fill="FFFFFF"/>
          <w:lang w:eastAsia="zh-CN"/>
        </w:rPr>
      </w:pPr>
      <w:r>
        <w:rPr>
          <w:rFonts w:hint="eastAsia" w:ascii="Arial" w:hAnsi="宋体"/>
          <w:b w:val="0"/>
          <w:i w:val="0"/>
          <w:color w:val="000000"/>
          <w:sz w:val="24"/>
          <w:szCs w:val="24"/>
          <w:shd w:val="clear" w:color="auto" w:fill="FFFFFF"/>
          <w:lang w:eastAsia="zh-CN"/>
        </w:rPr>
        <w:t>报告人：浦华环保有限公司  钱亮  技术总监</w:t>
      </w:r>
    </w:p>
    <w:p>
      <w:pPr>
        <w:wordWrap w:val="0"/>
        <w:autoSpaceDN w:val="0"/>
        <w:spacing w:before="141" w:after="141"/>
        <w:ind w:firstLine="0"/>
        <w:jc w:val="left"/>
        <w:rPr>
          <w:rFonts w:hint="eastAsia" w:ascii="Arial" w:hAnsi="宋体"/>
          <w:b w:val="0"/>
          <w:i w:val="0"/>
          <w:color w:val="000000"/>
          <w:sz w:val="24"/>
          <w:szCs w:val="24"/>
          <w:shd w:val="clear" w:color="auto" w:fill="FFFFFF"/>
          <w:lang w:eastAsia="zh-CN"/>
        </w:rPr>
      </w:pPr>
    </w:p>
    <w:p>
      <w:pPr>
        <w:wordWrap w:val="0"/>
        <w:autoSpaceDN w:val="0"/>
        <w:spacing w:before="141" w:after="141"/>
        <w:ind w:firstLine="0"/>
        <w:jc w:val="left"/>
        <w:rPr>
          <w:rFonts w:hint="eastAsia" w:ascii="宋体" w:hAnsi="宋体" w:eastAsia="宋体" w:cs="宋体"/>
          <w:b w:val="0"/>
          <w:bCs/>
          <w:i w:val="0"/>
          <w:color w:val="000000"/>
          <w:sz w:val="24"/>
          <w:szCs w:val="24"/>
        </w:rPr>
      </w:pPr>
      <w:r>
        <w:rPr>
          <w:rFonts w:hint="eastAsia" w:ascii="宋体" w:hAnsi="宋体" w:eastAsia="宋体" w:cs="宋体"/>
          <w:b w:val="0"/>
          <w:bCs/>
          <w:i w:val="0"/>
          <w:color w:val="000000"/>
          <w:sz w:val="24"/>
          <w:szCs w:val="24"/>
        </w:rPr>
        <w:t>题目：绿色低碳循环发展经济下的泥、水、气协同治理实践</w:t>
      </w:r>
      <w:r>
        <w:rPr>
          <w:rFonts w:hint="eastAsia" w:ascii="宋体" w:hAnsi="宋体" w:cs="宋体"/>
          <w:b w:val="0"/>
          <w:bCs/>
          <w:i w:val="0"/>
          <w:color w:val="000000"/>
          <w:sz w:val="24"/>
          <w:szCs w:val="24"/>
          <w:lang w:eastAsia="zh-CN"/>
        </w:rPr>
        <w:t>（</w:t>
      </w:r>
      <w:r>
        <w:rPr>
          <w:rFonts w:hint="eastAsia" w:ascii="宋体" w:hAnsi="宋体" w:cs="宋体"/>
          <w:b w:val="0"/>
          <w:bCs/>
          <w:i w:val="0"/>
          <w:color w:val="000000"/>
          <w:sz w:val="24"/>
          <w:szCs w:val="24"/>
          <w:lang w:val="en-US" w:eastAsia="zh-CN"/>
        </w:rPr>
        <w:t>2021</w:t>
      </w:r>
      <w:r>
        <w:rPr>
          <w:rFonts w:hint="eastAsia" w:ascii="宋体" w:hAnsi="宋体" w:cs="宋体"/>
          <w:b w:val="0"/>
          <w:bCs/>
          <w:i w:val="0"/>
          <w:color w:val="000000"/>
          <w:sz w:val="24"/>
          <w:szCs w:val="24"/>
          <w:lang w:eastAsia="zh-CN"/>
        </w:rPr>
        <w:t>）</w:t>
      </w:r>
      <w:r>
        <w:rPr>
          <w:rFonts w:hint="eastAsia" w:ascii="宋体" w:hAnsi="宋体" w:eastAsia="宋体" w:cs="宋体"/>
          <w:b w:val="0"/>
          <w:bCs/>
          <w:i w:val="0"/>
          <w:color w:val="000000"/>
          <w:sz w:val="24"/>
          <w:szCs w:val="24"/>
        </w:rPr>
        <w:br/>
      </w:r>
      <w:r>
        <w:rPr>
          <w:rFonts w:hint="eastAsia" w:ascii="宋体" w:hAnsi="宋体" w:eastAsia="宋体" w:cs="宋体"/>
          <w:b w:val="0"/>
          <w:bCs/>
          <w:i w:val="0"/>
          <w:color w:val="000000"/>
          <w:sz w:val="24"/>
          <w:szCs w:val="24"/>
        </w:rPr>
        <w:t>报告人：上海复洁环保科技股份有限公司  卢宇飞 博士  副总裁</w:t>
      </w:r>
    </w:p>
    <w:p>
      <w:pPr>
        <w:wordWrap w:val="0"/>
        <w:autoSpaceDN w:val="0"/>
        <w:spacing w:before="141" w:after="141"/>
        <w:ind w:firstLine="0"/>
        <w:jc w:val="left"/>
        <w:rPr>
          <w:rFonts w:hint="eastAsia" w:ascii="宋体" w:hAnsi="宋体" w:eastAsia="宋体" w:cs="宋体"/>
          <w:b w:val="0"/>
          <w:bCs/>
          <w:i w:val="0"/>
          <w:color w:val="000000"/>
          <w:sz w:val="24"/>
          <w:szCs w:val="24"/>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pacing w:val="6"/>
          <w:sz w:val="24"/>
          <w:szCs w:val="24"/>
          <w:shd w:val="clear" w:color="auto" w:fill="FFFFFF"/>
          <w:lang w:eastAsia="zh-CN"/>
        </w:rPr>
      </w:pPr>
      <w:r>
        <w:rPr>
          <w:rFonts w:hint="eastAsia" w:ascii="宋体" w:hAnsi="宋体" w:eastAsia="宋体" w:cs="宋体"/>
          <w:b w:val="0"/>
          <w:bCs/>
          <w:spacing w:val="6"/>
          <w:sz w:val="24"/>
          <w:szCs w:val="24"/>
          <w:shd w:val="clear" w:color="auto" w:fill="FFFFFF"/>
          <w:lang w:eastAsia="zh-CN"/>
        </w:rPr>
        <w:t xml:space="preserve">题  目：工业水处理技术的市政化应用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pacing w:val="6"/>
          <w:sz w:val="24"/>
          <w:szCs w:val="24"/>
          <w:shd w:val="clear" w:color="auto" w:fill="FFFFFF"/>
          <w:lang w:eastAsia="zh-CN"/>
        </w:rPr>
      </w:pPr>
      <w:r>
        <w:rPr>
          <w:rFonts w:hint="eastAsia" w:ascii="宋体" w:hAnsi="宋体" w:eastAsia="宋体" w:cs="宋体"/>
          <w:b w:val="0"/>
          <w:bCs/>
          <w:spacing w:val="6"/>
          <w:sz w:val="24"/>
          <w:szCs w:val="24"/>
          <w:shd w:val="clear" w:color="auto" w:fill="FFFFFF"/>
          <w:lang w:eastAsia="zh-CN"/>
        </w:rPr>
        <w:t xml:space="preserve">报告人：北京翰祺环境技术有限公司 巨春燕 品牌营销总监 </w:t>
      </w:r>
    </w:p>
    <w:p>
      <w:pPr>
        <w:wordWrap w:val="0"/>
        <w:autoSpaceDN w:val="0"/>
        <w:spacing w:before="141" w:after="141"/>
        <w:ind w:firstLine="0"/>
        <w:jc w:val="left"/>
        <w:rPr>
          <w:rFonts w:hint="eastAsia" w:ascii="宋体" w:hAnsi="宋体" w:eastAsia="宋体" w:cs="宋体"/>
          <w:b w:val="0"/>
          <w:bCs/>
          <w:i w:val="0"/>
          <w:color w:val="000000"/>
          <w:sz w:val="24"/>
          <w:szCs w:val="24"/>
          <w:lang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题目：新时期下《城市污水再生利用 景观环境用水水质》GB/T18921-2019国家标准的思考</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eastAsia="宋体" w:cs="宋体"/>
          <w:b/>
          <w:bCs/>
          <w:sz w:val="24"/>
          <w:szCs w:val="24"/>
        </w:rPr>
        <w:t>报告人：中国市政工程华北设计研究总院有限公司城市环境研究院</w:t>
      </w:r>
      <w:r>
        <w:rPr>
          <w:rFonts w:hint="eastAsia" w:ascii="宋体" w:hAnsi="宋体" w:eastAsia="宋体" w:cs="宋体"/>
          <w:b/>
          <w:bCs/>
          <w:sz w:val="24"/>
          <w:szCs w:val="24"/>
          <w:lang w:val="en-US" w:eastAsia="zh-CN"/>
        </w:rPr>
        <w:t xml:space="preserve"> </w:t>
      </w:r>
      <w:r>
        <w:rPr>
          <w:rFonts w:hint="eastAsia" w:ascii="宋体" w:hAnsi="宋体" w:cs="宋体"/>
          <w:b/>
          <w:bCs/>
          <w:sz w:val="24"/>
          <w:szCs w:val="24"/>
          <w:lang w:eastAsia="zh-CN"/>
        </w:rPr>
        <w:t>郭兴芳</w:t>
      </w:r>
      <w:r>
        <w:rPr>
          <w:rFonts w:hint="eastAsia" w:ascii="宋体" w:hAnsi="宋体" w:cs="宋体"/>
          <w:b/>
          <w:bCs/>
          <w:sz w:val="24"/>
          <w:szCs w:val="24"/>
          <w:lang w:val="en-US" w:eastAsia="zh-CN"/>
        </w:rPr>
        <w:t xml:space="preserve"> 副总工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ordWrap/>
        <w:adjustRightInd/>
        <w:spacing w:beforeAutospacing="0" w:afterAutospacing="0" w:line="480" w:lineRule="auto"/>
        <w:jc w:val="both"/>
        <w:textAlignment w:val="auto"/>
        <w:rPr>
          <w:rStyle w:val="11"/>
          <w:rFonts w:hint="eastAsia" w:ascii="宋体" w:hAnsi="宋体" w:eastAsia="宋体" w:cs="宋体"/>
          <w:b w:val="0"/>
          <w:bCs w:val="0"/>
          <w:sz w:val="24"/>
          <w:szCs w:val="24"/>
          <w:shd w:val="clear" w:color="auto" w:fill="FFFFFF"/>
        </w:rPr>
      </w:pPr>
      <w:r>
        <w:rPr>
          <w:rFonts w:hint="eastAsia" w:ascii="宋体" w:hAnsi="宋体" w:eastAsia="宋体" w:cs="宋体"/>
          <w:b/>
          <w:sz w:val="24"/>
          <w:szCs w:val="24"/>
          <w:lang w:eastAsia="zh-CN"/>
        </w:rPr>
        <w:t>题  目：</w:t>
      </w:r>
      <w:r>
        <w:rPr>
          <w:rFonts w:hint="default" w:ascii="Verdana" w:hAnsi="宋体"/>
          <w:b/>
          <w:i w:val="0"/>
          <w:color w:val="333333"/>
          <w:sz w:val="21"/>
          <w:shd w:val="clear" w:color="auto" w:fill="FFFFFF"/>
        </w:rPr>
        <w:t>污水处理厂低碳化的理念与技术</w:t>
      </w:r>
      <w:r>
        <w:rPr>
          <w:rFonts w:hint="eastAsia" w:ascii="Verdana" w:hAnsi="宋体"/>
          <w:b/>
          <w:i w:val="0"/>
          <w:color w:val="333333"/>
          <w:sz w:val="21"/>
          <w:shd w:val="clear" w:color="auto" w:fill="FFFFFF"/>
          <w:lang w:eastAsia="zh-CN"/>
        </w:rPr>
        <w:t>（</w:t>
      </w:r>
      <w:r>
        <w:rPr>
          <w:rFonts w:hint="eastAsia" w:ascii="Verdana" w:hAnsi="宋体"/>
          <w:b/>
          <w:i w:val="0"/>
          <w:color w:val="333333"/>
          <w:sz w:val="21"/>
          <w:shd w:val="clear" w:color="auto" w:fill="FFFFFF"/>
          <w:lang w:val="en-US" w:eastAsia="zh-CN"/>
        </w:rPr>
        <w:t>2021</w:t>
      </w:r>
      <w:r>
        <w:rPr>
          <w:rFonts w:hint="eastAsia" w:ascii="Verdana" w:hAnsi="宋体"/>
          <w:b/>
          <w:i w:val="0"/>
          <w:color w:val="333333"/>
          <w:sz w:val="21"/>
          <w:shd w:val="clear" w:color="auto" w:fill="FFFFFF"/>
          <w:lang w:eastAsia="zh-CN"/>
        </w:rPr>
        <w:t>）</w:t>
      </w:r>
      <w:r>
        <w:rPr>
          <w:rFonts w:hint="default" w:ascii="Verdana" w:hAnsi="宋体"/>
          <w:b/>
          <w:i w:val="0"/>
          <w:color w:val="333333"/>
          <w:sz w:val="21"/>
          <w:shd w:val="clear" w:color="auto" w:fill="FFFFFF"/>
        </w:rPr>
        <w:t xml:space="preserve"> </w:t>
      </w:r>
    </w:p>
    <w:p>
      <w:pPr>
        <w:tabs>
          <w:tab w:val="left" w:pos="8190"/>
        </w:tabs>
        <w:wordWrap/>
        <w:adjustRightInd/>
        <w:spacing w:beforeAutospacing="0" w:afterAutospacing="0" w:line="480" w:lineRule="auto"/>
        <w:textAlignment w:val="auto"/>
        <w:rPr>
          <w:rFonts w:hint="eastAsia" w:ascii="宋体" w:hAnsi="宋体" w:eastAsia="宋体" w:cs="宋体"/>
          <w:b/>
          <w:sz w:val="24"/>
          <w:szCs w:val="24"/>
          <w:lang w:eastAsia="zh-CN"/>
        </w:rPr>
      </w:pPr>
      <w:r>
        <w:rPr>
          <w:rFonts w:hint="eastAsia" w:ascii="宋体" w:hAnsi="宋体" w:eastAsia="宋体" w:cs="宋体"/>
          <w:b/>
          <w:sz w:val="24"/>
          <w:szCs w:val="24"/>
          <w:lang w:eastAsia="zh-CN"/>
        </w:rPr>
        <w:t>题  目：农村生活污水的资源化利用</w:t>
      </w:r>
      <w:r>
        <w:rPr>
          <w:rFonts w:hint="eastAsia" w:ascii="宋体" w:hAnsi="宋体" w:cs="宋体"/>
          <w:b/>
          <w:sz w:val="24"/>
          <w:szCs w:val="24"/>
          <w:lang w:eastAsia="zh-CN"/>
        </w:rPr>
        <w:t>（污水资源化利用会场</w:t>
      </w:r>
      <w:r>
        <w:rPr>
          <w:rFonts w:hint="eastAsia" w:ascii="宋体" w:hAnsi="宋体" w:cs="宋体"/>
          <w:b/>
          <w:sz w:val="24"/>
          <w:szCs w:val="24"/>
          <w:lang w:val="en-US" w:eastAsia="zh-CN"/>
        </w:rPr>
        <w:t>2021</w:t>
      </w:r>
      <w:r>
        <w:rPr>
          <w:rFonts w:hint="eastAsia" w:ascii="宋体" w:hAnsi="宋体" w:cs="宋体"/>
          <w:b/>
          <w:sz w:val="24"/>
          <w:szCs w:val="24"/>
          <w:lang w:eastAsia="zh-CN"/>
        </w:rPr>
        <w:t>）</w:t>
      </w:r>
    </w:p>
    <w:p>
      <w:pPr>
        <w:tabs>
          <w:tab w:val="left" w:pos="8190"/>
        </w:tabs>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b/>
          <w:sz w:val="24"/>
          <w:szCs w:val="24"/>
          <w:lang w:eastAsia="zh-CN"/>
        </w:rPr>
        <w:t>报告人：</w:t>
      </w:r>
      <w:r>
        <w:rPr>
          <w:rFonts w:hint="eastAsia" w:ascii="宋体" w:hAnsi="宋体" w:eastAsia="宋体" w:cs="宋体"/>
          <w:sz w:val="24"/>
          <w:szCs w:val="24"/>
        </w:rPr>
        <w:t xml:space="preserve">东南大学 能源与环境学院  吕锡武  </w:t>
      </w:r>
      <w:r>
        <w:rPr>
          <w:rFonts w:hint="eastAsia" w:ascii="宋体" w:hAnsi="宋体" w:eastAsia="宋体" w:cs="宋体"/>
          <w:sz w:val="24"/>
          <w:szCs w:val="24"/>
          <w:shd w:val="clear" w:color="070000" w:fill="FFFFFF"/>
        </w:rPr>
        <w:t>教授，博士生导师</w:t>
      </w:r>
    </w:p>
    <w:p>
      <w:pPr>
        <w:tabs>
          <w:tab w:val="left" w:pos="8190"/>
        </w:tabs>
        <w:wordWrap/>
        <w:adjustRightInd/>
        <w:spacing w:beforeAutospacing="0" w:afterAutospacing="0" w:line="480" w:lineRule="auto"/>
        <w:textAlignment w:val="auto"/>
        <w:rPr>
          <w:rFonts w:hint="eastAsia" w:ascii="宋体" w:hAnsi="宋体" w:eastAsia="宋体" w:cs="宋体"/>
          <w:sz w:val="24"/>
          <w:szCs w:val="24"/>
        </w:rPr>
      </w:pPr>
    </w:p>
    <w:p>
      <w:pPr>
        <w:wordWrap/>
        <w:adjustRightInd/>
        <w:spacing w:beforeAutospacing="0" w:afterAutospacing="0" w:line="480" w:lineRule="auto"/>
        <w:textAlignment w:val="auto"/>
        <w:rPr>
          <w:rFonts w:hint="eastAsia" w:ascii="宋体" w:hAnsi="宋体" w:eastAsia="宋体" w:cs="宋体"/>
          <w:sz w:val="24"/>
          <w:szCs w:val="24"/>
          <w:shd w:val="clear" w:color="070000" w:fill="FFFFFF"/>
        </w:rPr>
      </w:pPr>
      <w:r>
        <w:rPr>
          <w:rFonts w:hint="eastAsia" w:ascii="宋体" w:hAnsi="宋体" w:eastAsia="宋体" w:cs="宋体"/>
          <w:sz w:val="24"/>
          <w:szCs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sz w:val="24"/>
          <w:szCs w:val="24"/>
          <w:shd w:val="clear" w:color="auto" w:fill="FFFFFF"/>
          <w:lang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cs="宋体"/>
          <w:b/>
          <w:bCs/>
          <w:sz w:val="24"/>
          <w:szCs w:val="24"/>
          <w:lang w:val="en-US" w:eastAsia="zh-CN"/>
        </w:rPr>
        <w:t xml:space="preserve">报告题目：真空排水系统在农村污水收集中的应用与思考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cs="宋体"/>
          <w:b/>
          <w:bCs/>
          <w:sz w:val="24"/>
          <w:szCs w:val="24"/>
          <w:lang w:val="en-US" w:eastAsia="zh-CN"/>
        </w:rPr>
        <w:t>报告人：天津市政工程设计研究总院有限公司  刘天顺 五院总工</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r>
        <w:rPr>
          <w:rFonts w:hint="eastAsia" w:ascii="宋体" w:hAnsi="宋体" w:cs="宋体"/>
          <w:b/>
          <w:bCs/>
          <w:sz w:val="24"/>
          <w:szCs w:val="24"/>
          <w:lang w:val="en-US" w:eastAsia="zh-CN"/>
        </w:rPr>
        <w:t>报告题目：《厂（站）网河一体化治理及其资源化利用技术路线的实践与思考》 报告人：北京沃尔德斯水务科技有限公司  梁硕  技术副总监</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cs="宋体"/>
          <w:b/>
          <w:bCs/>
          <w:sz w:val="24"/>
          <w:szCs w:val="24"/>
          <w:lang w:val="en-US" w:eastAsia="zh-CN"/>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color w:val="FF0000"/>
          <w:sz w:val="24"/>
          <w:szCs w:val="24"/>
        </w:rPr>
      </w:pPr>
      <w:r>
        <w:rPr>
          <w:rFonts w:hint="eastAsia" w:ascii="宋体" w:hAnsi="宋体" w:eastAsia="宋体" w:cs="宋体"/>
          <w:b/>
          <w:bCs/>
          <w:color w:val="FF0000"/>
          <w:sz w:val="24"/>
          <w:szCs w:val="24"/>
        </w:rPr>
        <w:t>报告题目：下沉式再生水厂在城市水生态系统中的价值与意义</w:t>
      </w:r>
      <w:r>
        <w:rPr>
          <w:rFonts w:hint="eastAsia" w:ascii="宋体" w:hAnsi="宋体" w:cs="宋体"/>
          <w:b/>
          <w:bCs/>
          <w:color w:val="FF0000"/>
          <w:sz w:val="24"/>
          <w:szCs w:val="24"/>
          <w:lang w:val="en-US" w:eastAsia="zh-CN"/>
        </w:rPr>
        <w:t>(2021)</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rPr>
      </w:pPr>
      <w:r>
        <w:rPr>
          <w:rFonts w:hint="eastAsia" w:ascii="宋体" w:hAnsi="宋体" w:eastAsia="宋体" w:cs="宋体"/>
          <w:b/>
          <w:bCs/>
          <w:sz w:val="24"/>
          <w:szCs w:val="24"/>
          <w:lang w:eastAsia="zh-CN"/>
        </w:rPr>
        <w:t>报告人：</w:t>
      </w:r>
      <w:r>
        <w:rPr>
          <w:rFonts w:hint="eastAsia" w:ascii="宋体" w:hAnsi="宋体" w:eastAsia="宋体" w:cs="宋体"/>
          <w:b/>
          <w:bCs/>
          <w:sz w:val="24"/>
          <w:szCs w:val="24"/>
        </w:rPr>
        <w:t>中国水环境集团-工程技术中心</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刘成军</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副总经理</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rPr>
      </w:pP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报告题目：水环境综合治理技术及案例分享</w:t>
      </w:r>
      <w:r>
        <w:rPr>
          <w:rFonts w:hint="eastAsia" w:ascii="宋体" w:hAnsi="宋体" w:cs="宋体"/>
          <w:b/>
          <w:bCs/>
          <w:sz w:val="24"/>
          <w:szCs w:val="24"/>
          <w:lang w:val="en-US" w:eastAsia="zh-CN"/>
        </w:rPr>
        <w:t>(拟)</w:t>
      </w:r>
      <w:r>
        <w:rPr>
          <w:rFonts w:hint="eastAsia" w:ascii="宋体" w:hAnsi="宋体" w:eastAsia="宋体" w:cs="宋体"/>
          <w:b/>
          <w:bCs/>
          <w:sz w:val="24"/>
          <w:szCs w:val="24"/>
          <w:lang w:val="en-US" w:eastAsia="zh-CN"/>
        </w:rPr>
        <w:t xml:space="preserve"> </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报告人：云南合续环境科技有限公司</w:t>
      </w:r>
      <w:r>
        <w:rPr>
          <w:rFonts w:hint="eastAsia" w:ascii="宋体" w:hAnsi="宋体" w:cs="宋体"/>
          <w:b/>
          <w:bCs/>
          <w:sz w:val="24"/>
          <w:szCs w:val="24"/>
          <w:lang w:val="en-US" w:eastAsia="zh-CN"/>
        </w:rPr>
        <w:t xml:space="preserve">  </w:t>
      </w:r>
      <w:r>
        <w:rPr>
          <w:rFonts w:hint="eastAsia" w:ascii="宋体" w:hAnsi="宋体" w:eastAsia="宋体" w:cs="宋体"/>
          <w:b/>
          <w:bCs/>
          <w:sz w:val="24"/>
          <w:szCs w:val="24"/>
          <w:lang w:val="en-US" w:eastAsia="zh-CN"/>
        </w:rPr>
        <w:t>李文生</w:t>
      </w:r>
      <w:r>
        <w:rPr>
          <w:rFonts w:hint="eastAsia" w:ascii="宋体" w:hAnsi="宋体" w:cs="宋体"/>
          <w:b/>
          <w:bCs/>
          <w:sz w:val="24"/>
          <w:szCs w:val="24"/>
          <w:lang w:val="en-US" w:eastAsia="zh-CN"/>
        </w:rPr>
        <w:t xml:space="preserve">  </w:t>
      </w:r>
      <w:r>
        <w:rPr>
          <w:rFonts w:hint="eastAsia" w:ascii="宋体" w:hAnsi="宋体" w:eastAsia="宋体" w:cs="宋体"/>
          <w:b/>
          <w:bCs/>
          <w:sz w:val="24"/>
          <w:szCs w:val="24"/>
          <w:lang w:val="en-US" w:eastAsia="zh-CN"/>
        </w:rPr>
        <w:t>总裁</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bCs/>
          <w:sz w:val="24"/>
          <w:szCs w:val="24"/>
          <w:lang w:val="en-US" w:eastAsia="zh-CN"/>
        </w:rPr>
      </w:pP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 xml:space="preserve">报告题目：数据驱动运营优化——污水厂提质增效的革新战略 </w:t>
      </w:r>
    </w:p>
    <w:p>
      <w:pPr>
        <w:wordWrap/>
        <w:adjustRightInd/>
        <w:spacing w:beforeAutospacing="0" w:afterAutospacing="0" w:line="480" w:lineRule="auto"/>
        <w:textAlignment w:val="auto"/>
        <w:rPr>
          <w:rFonts w:hint="eastAsia" w:ascii="宋体" w:hAnsi="宋体" w:eastAsia="宋体" w:cs="宋体"/>
          <w:b/>
          <w:bCs/>
          <w:sz w:val="24"/>
        </w:rPr>
      </w:pPr>
      <w:r>
        <w:rPr>
          <w:rFonts w:hint="eastAsia" w:ascii="宋体" w:hAnsi="宋体" w:eastAsia="宋体" w:cs="宋体"/>
          <w:b/>
          <w:bCs/>
          <w:sz w:val="24"/>
        </w:rPr>
        <w:t>报告人：梁晓菲 赛莱默中国 应用技术团队</w:t>
      </w:r>
    </w:p>
    <w:p>
      <w:pPr>
        <w:shd w:val="solid" w:color="FFFFFF" w:fill="auto"/>
        <w:wordWrap w:val="0"/>
        <w:autoSpaceDN w:val="0"/>
        <w:spacing w:beforeAutospacing="1" w:afterAutospacing="1"/>
        <w:ind w:firstLine="0"/>
        <w:rPr>
          <w:rFonts w:hint="default" w:ascii="Verdana" w:hAnsi="宋体"/>
          <w:b w:val="0"/>
          <w:i w:val="0"/>
          <w:color w:val="333333"/>
          <w:sz w:val="24"/>
          <w:szCs w:val="24"/>
          <w:shd w:val="clear" w:color="auto" w:fill="FFFFFF"/>
        </w:rPr>
      </w:pPr>
      <w:r>
        <w:rPr>
          <w:rFonts w:hint="default" w:ascii="Verdana" w:hAnsi="宋体"/>
          <w:b/>
          <w:i w:val="0"/>
          <w:color w:val="333333"/>
          <w:sz w:val="24"/>
          <w:szCs w:val="24"/>
          <w:shd w:val="clear" w:color="auto" w:fill="FFFFFF"/>
        </w:rPr>
        <w:t>报告题目：流域管理视野下污水管网更新改造</w:t>
      </w:r>
    </w:p>
    <w:p>
      <w:pPr>
        <w:shd w:val="solid" w:color="FFFFFF" w:fill="auto"/>
        <w:wordWrap w:val="0"/>
        <w:autoSpaceDN w:val="0"/>
        <w:spacing w:beforeAutospacing="1" w:afterAutospacing="1"/>
        <w:ind w:firstLine="0"/>
        <w:rPr>
          <w:rFonts w:hint="default" w:ascii="Verdana" w:hAnsi="宋体"/>
          <w:b/>
          <w:i w:val="0"/>
          <w:color w:val="333333"/>
          <w:sz w:val="24"/>
          <w:szCs w:val="24"/>
          <w:shd w:val="clear" w:color="auto" w:fill="FFFFFF"/>
        </w:rPr>
      </w:pPr>
      <w:r>
        <w:rPr>
          <w:rFonts w:hint="default" w:ascii="Verdana" w:hAnsi="宋体"/>
          <w:b/>
          <w:i w:val="0"/>
          <w:color w:val="333333"/>
          <w:sz w:val="24"/>
          <w:szCs w:val="24"/>
          <w:shd w:val="clear" w:color="auto" w:fill="FFFFFF"/>
        </w:rPr>
        <w:t>报告人：曹业始--中持新概念环境发展宜兴有限公司总工艺师，新加坡公用事业局(PUB)前首席专家，国际水协会会士(IWA Fellow), 国际水协会营养物去除和回用专家领导小组成员，世界银行环境顾问</w:t>
      </w:r>
    </w:p>
    <w:p>
      <w:pPr>
        <w:shd w:val="solid" w:color="FFFFFF" w:fill="auto"/>
        <w:wordWrap w:val="0"/>
        <w:autoSpaceDN w:val="0"/>
        <w:spacing w:beforeAutospacing="1" w:afterAutospacing="1"/>
        <w:ind w:firstLine="0"/>
        <w:rPr>
          <w:rFonts w:hint="default" w:ascii="Verdana" w:hAnsi="宋体"/>
          <w:b/>
          <w:i w:val="0"/>
          <w:color w:val="333333"/>
          <w:sz w:val="24"/>
          <w:szCs w:val="24"/>
          <w:shd w:val="clear" w:color="auto" w:fill="FFFFFF"/>
        </w:rPr>
      </w:pPr>
    </w:p>
    <w:p>
      <w:pPr>
        <w:shd w:val="solid" w:color="FFFFFF" w:fill="auto"/>
        <w:wordWrap w:val="0"/>
        <w:autoSpaceDN w:val="0"/>
        <w:spacing w:beforeAutospacing="1" w:afterAutospacing="1"/>
        <w:ind w:firstLine="0"/>
        <w:rPr>
          <w:rFonts w:hint="default" w:ascii="Verdana" w:hAnsi="宋体"/>
          <w:b/>
          <w:i w:val="0"/>
          <w:color w:val="333333"/>
          <w:sz w:val="24"/>
          <w:szCs w:val="24"/>
          <w:shd w:val="clear" w:color="auto" w:fill="FFFFFF"/>
        </w:rPr>
      </w:pPr>
      <w:r>
        <w:rPr>
          <w:rFonts w:hint="default" w:ascii="Verdana" w:hAnsi="宋体"/>
          <w:b/>
          <w:i w:val="0"/>
          <w:color w:val="333333"/>
          <w:sz w:val="24"/>
          <w:szCs w:val="24"/>
          <w:shd w:val="clear" w:color="auto" w:fill="FFFFFF"/>
        </w:rPr>
        <w:t>报告题目：城镇污水处理厂水质提升关键技术研究与示范</w:t>
      </w:r>
    </w:p>
    <w:p>
      <w:pPr>
        <w:shd w:val="solid" w:color="FFFFFF" w:fill="auto"/>
        <w:wordWrap w:val="0"/>
        <w:autoSpaceDN w:val="0"/>
        <w:spacing w:beforeAutospacing="1" w:afterAutospacing="1"/>
        <w:ind w:firstLine="0"/>
        <w:rPr>
          <w:rFonts w:hint="default" w:ascii="Verdana" w:hAnsi="宋体"/>
          <w:b w:val="0"/>
          <w:i w:val="0"/>
          <w:color w:val="333333"/>
          <w:sz w:val="24"/>
          <w:szCs w:val="24"/>
          <w:shd w:val="clear" w:color="auto" w:fill="FFFFFF"/>
        </w:rPr>
      </w:pPr>
      <w:r>
        <w:rPr>
          <w:rFonts w:hint="default" w:ascii="Verdana" w:hAnsi="宋体"/>
          <w:b/>
          <w:i w:val="0"/>
          <w:color w:val="333333"/>
          <w:sz w:val="24"/>
          <w:szCs w:val="24"/>
          <w:shd w:val="clear" w:color="auto" w:fill="FFFFFF"/>
        </w:rPr>
        <w:t>报告人：张显忠  上海市城市建设设计研究总院（集团）有限公司 博士/高级工程师、科技创新部主任助理</w:t>
      </w:r>
    </w:p>
    <w:p>
      <w:pPr>
        <w:widowControl w:val="0"/>
        <w:wordWrap/>
        <w:adjustRightInd/>
        <w:snapToGrid/>
        <w:spacing w:before="0" w:after="0" w:line="360" w:lineRule="auto"/>
        <w:ind w:left="0" w:leftChars="0" w:right="0" w:firstLine="0" w:firstLineChars="0"/>
        <w:jc w:val="both"/>
        <w:textAlignment w:val="auto"/>
        <w:outlineLvl w:val="9"/>
        <w:rPr>
          <w:rFonts w:hint="eastAsia" w:ascii="宋体" w:hAnsi="宋体" w:eastAsia="宋体" w:cs="宋体"/>
          <w:b/>
          <w:sz w:val="24"/>
          <w:szCs w:val="24"/>
          <w:shd w:val="clear" w:color="auto" w:fill="FFFFFF"/>
          <w:lang w:eastAsia="zh-CN"/>
        </w:rPr>
      </w:pPr>
      <w:r>
        <w:rPr>
          <w:rFonts w:hint="eastAsia" w:ascii="宋体" w:hAnsi="宋体" w:cs="宋体"/>
          <w:b/>
          <w:bCs/>
          <w:sz w:val="24"/>
          <w:szCs w:val="24"/>
          <w:lang w:val="en-US" w:eastAsia="zh-CN"/>
        </w:rPr>
        <w:t xml:space="preserve">  </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b w:val="0"/>
          <w:bCs/>
          <w:sz w:val="24"/>
          <w:szCs w:val="24"/>
          <w:shd w:val="clear" w:color="auto" w:fill="FFFFFF"/>
        </w:rPr>
      </w:pPr>
      <w:r>
        <w:rPr>
          <w:rFonts w:hint="eastAsia" w:ascii="宋体" w:hAnsi="宋体" w:eastAsia="宋体" w:cs="宋体"/>
          <w:b/>
          <w:sz w:val="24"/>
          <w:szCs w:val="24"/>
          <w:shd w:val="clear" w:color="auto" w:fill="FFFFFF"/>
          <w:lang w:eastAsia="zh-CN"/>
        </w:rPr>
        <w:t>题  目：</w:t>
      </w:r>
      <w:r>
        <w:rPr>
          <w:rFonts w:hint="eastAsia" w:ascii="宋体" w:hAnsi="宋体" w:eastAsia="宋体" w:cs="宋体"/>
          <w:b w:val="0"/>
          <w:bCs/>
          <w:sz w:val="24"/>
          <w:szCs w:val="24"/>
          <w:shd w:val="clear" w:color="auto" w:fill="FFFFFF"/>
        </w:rPr>
        <w:t>目标导向，精准治理-长江大保护九江一期水环境治理案例分享</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r>
        <w:rPr>
          <w:rFonts w:hint="eastAsia" w:ascii="宋体" w:hAnsi="宋体" w:eastAsia="宋体" w:cs="宋体"/>
          <w:b/>
          <w:sz w:val="24"/>
          <w:szCs w:val="24"/>
          <w:lang w:eastAsia="zh-CN"/>
        </w:rPr>
        <w:t>报告人：</w:t>
      </w:r>
      <w:r>
        <w:rPr>
          <w:rFonts w:hint="eastAsia" w:ascii="宋体" w:hAnsi="宋体" w:eastAsia="宋体" w:cs="宋体"/>
          <w:sz w:val="24"/>
          <w:szCs w:val="24"/>
        </w:rPr>
        <w:t>中国市政工程华北设计研究总院有限公司</w:t>
      </w:r>
      <w:r>
        <w:rPr>
          <w:rFonts w:hint="eastAsia" w:ascii="宋体" w:hAnsi="宋体" w:eastAsia="宋体" w:cs="宋体"/>
          <w:sz w:val="24"/>
          <w:szCs w:val="24"/>
          <w:lang w:val="en-US" w:eastAsia="zh-CN"/>
        </w:rPr>
        <w:t xml:space="preserve">  王阳  九院副院长</w:t>
      </w:r>
    </w:p>
    <w:p>
      <w:pPr>
        <w:widowControl w:val="0"/>
        <w:wordWrap/>
        <w:adjustRightInd/>
        <w:snapToGrid/>
        <w:spacing w:before="0" w:beforeAutospacing="0" w:after="0" w:afterAutospacing="0" w:line="360" w:lineRule="auto"/>
        <w:ind w:left="0" w:leftChars="0" w:right="0" w:firstLine="0" w:firstLineChars="0"/>
        <w:jc w:val="both"/>
        <w:textAlignment w:val="auto"/>
        <w:outlineLvl w:val="9"/>
        <w:rPr>
          <w:rFonts w:hint="eastAsia" w:ascii="宋体" w:hAnsi="宋体" w:eastAsia="宋体" w:cs="宋体"/>
          <w:sz w:val="24"/>
          <w:szCs w:val="24"/>
          <w:lang w:val="en-US" w:eastAsia="zh-CN"/>
        </w:rPr>
      </w:pPr>
    </w:p>
    <w:p>
      <w:pPr>
        <w:wordWrap/>
        <w:adjustRightInd/>
        <w:snapToGrid/>
        <w:spacing w:before="0" w:beforeAutospacing="0" w:after="0" w:afterAutospacing="0" w:line="360" w:lineRule="auto"/>
        <w:ind w:left="0" w:leftChars="0" w:right="0" w:firstLine="0" w:firstLineChars="0"/>
        <w:textAlignment w:val="auto"/>
        <w:outlineLvl w:val="9"/>
        <w:rPr>
          <w:rFonts w:hint="default" w:ascii="Arial" w:hAnsi="宋体"/>
          <w:b w:val="0"/>
          <w:i w:val="0"/>
          <w:color w:val="000000"/>
          <w:sz w:val="24"/>
          <w:shd w:val="clear" w:color="auto" w:fill="FFFFFF"/>
        </w:rPr>
      </w:pPr>
    </w:p>
    <w:p>
      <w:pPr>
        <w:spacing w:beforeAutospacing="0" w:afterAutospacing="0" w:line="480" w:lineRule="auto"/>
        <w:rPr>
          <w:rFonts w:hint="eastAsia" w:ascii="宋体" w:hAnsi="宋体" w:eastAsia="宋体" w:cs="宋体"/>
          <w:sz w:val="24"/>
        </w:rPr>
      </w:pPr>
    </w:p>
    <w:p>
      <w:pPr>
        <w:pStyle w:val="8"/>
        <w:spacing w:before="0" w:beforeAutospacing="0" w:after="0" w:afterAutospacing="0" w:line="360" w:lineRule="auto"/>
        <w:ind w:right="0"/>
        <w:rPr>
          <w:rFonts w:hint="eastAsia" w:ascii="宋体" w:hAnsi="宋体" w:cs="宋体"/>
        </w:rPr>
      </w:pPr>
    </w:p>
    <w:p>
      <w:pPr>
        <w:pStyle w:val="8"/>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rPr>
      </w:pPr>
      <w:r>
        <w:rPr>
          <w:rFonts w:hint="eastAsia" w:ascii="宋体" w:hAnsi="宋体" w:cs="宋体"/>
        </w:rPr>
        <w:t>附件：</w:t>
      </w:r>
    </w:p>
    <w:p>
      <w:pPr>
        <w:spacing w:before="0" w:after="0" w:line="360" w:lineRule="auto"/>
        <w:ind w:right="0"/>
        <w:rPr>
          <w:rFonts w:ascii="宋体" w:hAnsi="宋体" w:cs="宋体"/>
          <w:b/>
          <w:bCs/>
          <w:sz w:val="24"/>
        </w:rPr>
      </w:pPr>
      <w:r>
        <w:rPr>
          <w:rFonts w:hint="eastAsia" w:ascii="宋体" w:hAnsi="宋体" w:cs="宋体"/>
          <w:b/>
          <w:bCs/>
          <w:sz w:val="24"/>
        </w:rPr>
        <w:t>2020大会技术报告：</w:t>
      </w: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before="0" w:after="0" w:line="360" w:lineRule="auto"/>
        <w:ind w:right="0"/>
        <w:rPr>
          <w:rFonts w:ascii="宋体" w:hAnsi="宋体" w:cs="宋体"/>
          <w:b/>
          <w:bCs/>
          <w:sz w:val="24"/>
        </w:rPr>
      </w:pPr>
    </w:p>
    <w:p>
      <w:pPr>
        <w:shd w:val="clear" w:color="auto" w:fill="FFFFFF"/>
        <w:spacing w:before="0" w:after="0" w:line="360" w:lineRule="auto"/>
        <w:ind w:right="0"/>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before="0" w:after="0" w:line="360" w:lineRule="auto"/>
        <w:ind w:right="0"/>
        <w:rPr>
          <w:rFonts w:ascii="宋体" w:hAnsi="宋体" w:cs="宋体"/>
          <w:sz w:val="24"/>
        </w:rPr>
      </w:pPr>
      <w:r>
        <w:rPr>
          <w:rFonts w:hint="eastAsia" w:ascii="宋体" w:hAnsi="宋体" w:cs="宋体"/>
          <w:sz w:val="24"/>
        </w:rPr>
        <w:t>与会代表进入会场：交流对接，共创，共生，共赢</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sz w:val="24"/>
        </w:rPr>
        <w:t>8：10—8：25</w:t>
      </w:r>
    </w:p>
    <w:p>
      <w:pPr>
        <w:widowControl/>
        <w:shd w:val="clear" w:color="auto" w:fill="FFFFFF"/>
        <w:spacing w:before="0" w:after="0" w:line="360" w:lineRule="auto"/>
        <w:ind w:right="0"/>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before="0" w:after="0" w:line="360" w:lineRule="auto"/>
        <w:ind w:right="0"/>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before="0" w:after="0" w:line="360" w:lineRule="auto"/>
        <w:ind w:right="0"/>
        <w:rPr>
          <w:rFonts w:ascii="宋体" w:hAnsi="宋体" w:cs="宋体"/>
          <w:sz w:val="24"/>
        </w:rPr>
      </w:pPr>
    </w:p>
    <w:p>
      <w:pPr>
        <w:adjustRightInd w:val="0"/>
        <w:snapToGrid w:val="0"/>
        <w:spacing w:before="0" w:after="0" w:line="360" w:lineRule="auto"/>
        <w:ind w:right="0"/>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before="0" w:after="0" w:line="360" w:lineRule="auto"/>
        <w:ind w:right="0" w:firstLine="480" w:firstLineChars="20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before="0" w:after="0" w:line="360" w:lineRule="auto"/>
        <w:ind w:right="0"/>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before="0" w:after="0" w:line="360" w:lineRule="auto"/>
        <w:ind w:right="0"/>
        <w:rPr>
          <w:rFonts w:ascii="宋体" w:hAnsi="宋体" w:cs="宋体"/>
          <w:sz w:val="24"/>
        </w:rPr>
      </w:pP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before="0" w:after="0" w:line="360" w:lineRule="auto"/>
        <w:ind w:right="0"/>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before="0" w:after="0" w:line="360" w:lineRule="auto"/>
        <w:ind w:right="0"/>
        <w:rPr>
          <w:rFonts w:ascii="宋体" w:hAnsi="宋体" w:cs="宋体"/>
          <w:color w:val="000000"/>
          <w:sz w:val="24"/>
          <w:shd w:val="clear" w:color="auto" w:fill="FFFFFF"/>
        </w:rPr>
      </w:pP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360" w:lineRule="auto"/>
        <w:ind w:right="0"/>
        <w:rPr>
          <w:rFonts w:cs="宋体"/>
        </w:rPr>
      </w:pP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中麒水务科技（深圳）有限公司 扶志远 副总裁/首席专家</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before="0" w:after="0" w:line="360" w:lineRule="auto"/>
        <w:ind w:right="0"/>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before="0" w:after="0" w:line="360" w:lineRule="auto"/>
        <w:ind w:right="0"/>
        <w:jc w:val="center"/>
        <w:rPr>
          <w:rFonts w:ascii="宋体" w:hAnsi="宋体" w:cs="宋体"/>
          <w:b/>
          <w:sz w:val="24"/>
        </w:rPr>
      </w:pPr>
    </w:p>
    <w:p>
      <w:pPr>
        <w:pStyle w:val="16"/>
        <w:spacing w:before="0" w:after="0" w:line="360" w:lineRule="auto"/>
        <w:ind w:right="0" w:firstLine="0" w:firstLineChars="0"/>
        <w:rPr>
          <w:rFonts w:ascii="宋体" w:hAnsi="宋体" w:cs="宋体"/>
          <w:b/>
          <w:sz w:val="24"/>
        </w:rPr>
      </w:pPr>
      <w:r>
        <w:rPr>
          <w:rFonts w:hint="eastAsia" w:ascii="宋体" w:hAnsi="宋体" w:cs="宋体"/>
          <w:b/>
          <w:sz w:val="24"/>
        </w:rPr>
        <w:t>李 保 安 老 师 简 介</w:t>
      </w:r>
    </w:p>
    <w:p>
      <w:pPr>
        <w:spacing w:before="0" w:after="0" w:line="360" w:lineRule="auto"/>
        <w:ind w:right="0"/>
        <w:rPr>
          <w:rFonts w:ascii="宋体" w:hAnsi="宋体" w:cs="宋体"/>
          <w:sz w:val="24"/>
        </w:rPr>
      </w:pPr>
      <w:r>
        <w:rPr>
          <w:rFonts w:hint="eastAsia" w:ascii="宋体" w:hAnsi="宋体" w:cs="宋体"/>
          <w:sz w:val="24"/>
        </w:rPr>
        <w:t>李保安  博士，国家特聘专家，著名膜技术专家</w:t>
      </w:r>
    </w:p>
    <w:p>
      <w:pPr>
        <w:spacing w:before="0" w:after="0" w:line="360" w:lineRule="auto"/>
        <w:ind w:right="0"/>
        <w:rPr>
          <w:rFonts w:ascii="宋体" w:hAnsi="宋体" w:cs="宋体"/>
          <w:sz w:val="24"/>
        </w:rPr>
      </w:pPr>
      <w:r>
        <w:rPr>
          <w:rFonts w:hint="eastAsia" w:ascii="宋体" w:hAnsi="宋体" w:cs="宋体"/>
          <w:sz w:val="24"/>
        </w:rPr>
        <w:t>南开大学环境科学与工程学院教授、博士生导师</w:t>
      </w:r>
    </w:p>
    <w:p>
      <w:pPr>
        <w:spacing w:before="0" w:after="0" w:line="360" w:lineRule="auto"/>
        <w:ind w:right="0"/>
        <w:rPr>
          <w:rFonts w:ascii="宋体" w:hAnsi="宋体" w:cs="宋体"/>
          <w:sz w:val="24"/>
        </w:rPr>
      </w:pPr>
      <w:r>
        <w:rPr>
          <w:rFonts w:hint="eastAsia" w:ascii="宋体" w:hAnsi="宋体" w:cs="宋体"/>
          <w:sz w:val="24"/>
        </w:rPr>
        <w:t>中国膜工业协会疏水膜技术与应用专业委员会副主任，北京膜学会理事，</w:t>
      </w:r>
    </w:p>
    <w:p>
      <w:pPr>
        <w:spacing w:before="0" w:after="0" w:line="360" w:lineRule="auto"/>
        <w:ind w:right="0"/>
        <w:rPr>
          <w:rFonts w:ascii="宋体" w:hAnsi="宋体" w:cs="宋体"/>
          <w:sz w:val="24"/>
        </w:rPr>
      </w:pPr>
      <w:r>
        <w:rPr>
          <w:rFonts w:hint="eastAsia" w:ascii="宋体" w:hAnsi="宋体" w:cs="宋体"/>
          <w:sz w:val="24"/>
        </w:rPr>
        <w:t>膜材料与膜应用国家 重点实验室学术委员会委员，</w:t>
      </w:r>
    </w:p>
    <w:p>
      <w:pPr>
        <w:spacing w:before="0" w:after="0" w:line="360" w:lineRule="auto"/>
        <w:ind w:right="0"/>
        <w:rPr>
          <w:rFonts w:ascii="宋体" w:hAnsi="宋体" w:cs="宋体"/>
          <w:sz w:val="24"/>
        </w:rPr>
      </w:pPr>
      <w:r>
        <w:rPr>
          <w:rFonts w:hint="eastAsia" w:ascii="宋体" w:hAnsi="宋体" w:cs="宋体"/>
          <w:sz w:val="24"/>
        </w:rPr>
        <w:t>《膜科学与技术》、《水处理技术》编委</w:t>
      </w:r>
    </w:p>
    <w:p>
      <w:pPr>
        <w:spacing w:before="0" w:after="0" w:line="360" w:lineRule="auto"/>
        <w:ind w:right="0"/>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before="0" w:after="0" w:line="360" w:lineRule="auto"/>
        <w:ind w:right="0"/>
        <w:rPr>
          <w:rFonts w:ascii="宋体" w:hAnsi="宋体" w:cs="宋体"/>
          <w:sz w:val="24"/>
        </w:rPr>
      </w:pPr>
    </w:p>
    <w:p>
      <w:pPr>
        <w:pStyle w:val="8"/>
        <w:widowControl/>
        <w:spacing w:before="0" w:beforeAutospacing="0" w:after="0" w:afterAutospacing="0" w:line="360" w:lineRule="auto"/>
        <w:ind w:right="0"/>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0" w:beforeAutospacing="0" w:after="0" w:afterAutospacing="0" w:line="360" w:lineRule="auto"/>
        <w:ind w:right="0"/>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before="0" w:after="0" w:line="360" w:lineRule="auto"/>
        <w:ind w:right="0"/>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before="0" w:after="0" w:line="360" w:lineRule="auto"/>
        <w:ind w:right="0"/>
        <w:rPr>
          <w:rFonts w:ascii="宋体" w:hAnsi="宋体" w:cs="宋体"/>
          <w:bCs/>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before="0" w:after="0" w:line="360" w:lineRule="auto"/>
        <w:ind w:right="0"/>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before="0" w:after="0" w:line="360" w:lineRule="auto"/>
        <w:ind w:right="0"/>
        <w:rPr>
          <w:rFonts w:ascii="宋体" w:hAnsi="宋体" w:cs="宋体"/>
          <w:bCs/>
          <w:sz w:val="24"/>
          <w:shd w:val="clear" w:color="auto" w:fill="FFFFFF"/>
        </w:rPr>
      </w:pP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before="0" w:after="0" w:line="360" w:lineRule="auto"/>
        <w:ind w:right="0"/>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before="0" w:after="0" w:line="360" w:lineRule="auto"/>
        <w:ind w:right="0"/>
        <w:rPr>
          <w:rFonts w:ascii="宋体" w:hAnsi="宋体" w:cs="宋体"/>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 xml:space="preserve">晚上20：00—22：00 </w:t>
      </w:r>
    </w:p>
    <w:p>
      <w:pPr>
        <w:spacing w:before="0" w:after="0" w:line="360" w:lineRule="auto"/>
        <w:ind w:right="0"/>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0" w:beforeAutospacing="0" w:after="0" w:afterAutospacing="0" w:line="360" w:lineRule="auto"/>
        <w:ind w:right="0"/>
        <w:rPr>
          <w:rFonts w:ascii="宋体" w:hAnsi="宋体" w:cs="宋体"/>
        </w:rPr>
      </w:pPr>
    </w:p>
    <w:p>
      <w:pPr>
        <w:spacing w:before="0" w:after="0" w:line="360" w:lineRule="auto"/>
        <w:ind w:right="0"/>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0" w:beforeAutospacing="0" w:after="0" w:afterAutospacing="0" w:line="360" w:lineRule="auto"/>
        <w:ind w:right="0"/>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Style w:val="13"/>
          <w:rFonts w:ascii="宋体" w:hAnsi="宋体" w:cs="宋体"/>
          <w:b/>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before="0" w:after="0" w:line="360" w:lineRule="auto"/>
        <w:ind w:right="0"/>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before="0" w:after="0" w:line="360" w:lineRule="auto"/>
        <w:ind w:right="0"/>
        <w:rPr>
          <w:rStyle w:val="13"/>
          <w:rFonts w:ascii="宋体" w:hAnsi="宋体" w:cs="宋体"/>
          <w:color w:val="auto"/>
          <w:sz w:val="24"/>
          <w:shd w:val="clear" w:color="auto" w:fill="FFFFFF"/>
        </w:rPr>
      </w:pPr>
    </w:p>
    <w:p>
      <w:pPr>
        <w:spacing w:before="0" w:after="0" w:line="360" w:lineRule="auto"/>
        <w:ind w:right="0"/>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before="0" w:after="0" w:line="360" w:lineRule="auto"/>
        <w:ind w:right="0"/>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before="0" w:after="0" w:line="360" w:lineRule="auto"/>
        <w:ind w:right="0"/>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before="0" w:after="0" w:line="360" w:lineRule="auto"/>
        <w:ind w:right="0"/>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before="0" w:after="0" w:line="360" w:lineRule="auto"/>
        <w:ind w:right="0"/>
        <w:rPr>
          <w:rFonts w:ascii="宋体" w:hAnsi="宋体" w:cs="宋体"/>
          <w:b/>
          <w:sz w:val="24"/>
          <w:shd w:val="clear" w:color="auto" w:fill="FFFFFF"/>
        </w:rPr>
      </w:pP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before="0" w:after="0" w:line="360" w:lineRule="auto"/>
        <w:ind w:right="0"/>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before="0" w:after="0" w:line="360" w:lineRule="auto"/>
        <w:ind w:right="0"/>
        <w:rPr>
          <w:rFonts w:ascii="宋体" w:hAnsi="宋体" w:cs="宋体"/>
          <w:sz w:val="24"/>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before="0" w:after="0" w:line="360" w:lineRule="auto"/>
        <w:ind w:right="0"/>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0" w:beforeAutospacing="0" w:after="0" w:afterAutospacing="0" w:line="360" w:lineRule="auto"/>
        <w:ind w:right="0"/>
        <w:rPr>
          <w:rFonts w:ascii="宋体" w:hAnsi="宋体" w:cs="宋体"/>
          <w:bCs/>
          <w:shd w:val="clear" w:color="auto" w:fill="FFFFFF"/>
        </w:rPr>
      </w:pP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before="0" w:after="0" w:line="360" w:lineRule="auto"/>
        <w:ind w:right="0"/>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before="0" w:after="0" w:line="360" w:lineRule="auto"/>
        <w:ind w:right="0"/>
        <w:rPr>
          <w:rFonts w:ascii="宋体" w:hAnsi="宋体" w:cs="宋体"/>
          <w:sz w:val="24"/>
        </w:rPr>
      </w:pP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hd w:val="solid" w:color="FFFFFF" w:fill="auto"/>
        <w:wordWrap w:val="0"/>
        <w:autoSpaceDN w:val="0"/>
        <w:spacing w:before="0" w:after="0" w:line="360" w:lineRule="auto"/>
        <w:ind w:right="0"/>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before="0" w:after="0" w:line="360" w:lineRule="auto"/>
        <w:ind w:right="0"/>
        <w:rPr>
          <w:rFonts w:ascii="宋体" w:hAnsi="宋体" w:cs="宋体"/>
          <w:color w:val="333333"/>
          <w:sz w:val="24"/>
          <w:shd w:val="clear" w:color="auto" w:fill="FFFFFF"/>
        </w:rPr>
      </w:pPr>
    </w:p>
    <w:p>
      <w:pPr>
        <w:spacing w:before="0" w:after="0" w:line="360" w:lineRule="auto"/>
        <w:ind w:right="0"/>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before="0" w:after="0" w:line="360" w:lineRule="auto"/>
        <w:ind w:right="0"/>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before="0" w:after="0" w:line="360" w:lineRule="auto"/>
        <w:ind w:right="0"/>
        <w:rPr>
          <w:rFonts w:ascii="宋体" w:hAnsi="宋体" w:cs="宋体"/>
          <w:kern w:val="0"/>
          <w:sz w:val="24"/>
        </w:rPr>
      </w:pPr>
    </w:p>
    <w:p>
      <w:pPr>
        <w:pStyle w:val="8"/>
        <w:widowControl/>
        <w:shd w:val="clear" w:color="auto" w:fill="FFFFFF"/>
        <w:spacing w:before="0" w:beforeAutospacing="0" w:after="0" w:afterAutospacing="0" w:line="360" w:lineRule="auto"/>
        <w:ind w:right="0"/>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shd w:val="clear" w:color="auto" w:fill="FFFFFF"/>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苏伊士智慧与流域解决方案   陈岩  业务发展总监</w:t>
      </w:r>
    </w:p>
    <w:p>
      <w:pPr>
        <w:spacing w:before="0" w:after="0" w:line="360" w:lineRule="auto"/>
        <w:ind w:right="0"/>
        <w:rPr>
          <w:rFonts w:ascii="宋体" w:hAnsi="宋体" w:cs="宋体"/>
          <w:sz w:val="24"/>
        </w:rPr>
      </w:pPr>
    </w:p>
    <w:p>
      <w:pPr>
        <w:spacing w:before="0" w:after="0" w:line="360" w:lineRule="auto"/>
        <w:ind w:right="0"/>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before="0" w:after="0" w:line="360" w:lineRule="auto"/>
        <w:ind w:right="0"/>
        <w:rPr>
          <w:rFonts w:ascii="宋体" w:hAnsi="宋体" w:cs="宋体"/>
          <w:sz w:val="24"/>
        </w:rPr>
      </w:pPr>
    </w:p>
    <w:p>
      <w:pPr>
        <w:spacing w:before="0" w:after="0" w:line="360" w:lineRule="auto"/>
        <w:ind w:right="0"/>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before="0" w:after="0" w:line="360" w:lineRule="auto"/>
        <w:ind w:right="0"/>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before="0" w:after="0" w:line="360" w:lineRule="auto"/>
        <w:ind w:right="0"/>
        <w:rPr>
          <w:rFonts w:ascii="宋体" w:hAnsi="宋体" w:cs="宋体"/>
          <w:sz w:val="24"/>
        </w:rPr>
      </w:pPr>
    </w:p>
    <w:p>
      <w:pPr>
        <w:spacing w:before="0" w:after="0" w:line="360" w:lineRule="auto"/>
        <w:ind w:right="0"/>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0" w:beforeAutospacing="0" w:after="0" w:afterAutospacing="0" w:line="360" w:lineRule="auto"/>
        <w:ind w:right="0"/>
        <w:textAlignment w:val="baseline"/>
        <w:rPr>
          <w:rFonts w:ascii="宋体" w:hAnsi="宋体" w:cs="宋体"/>
        </w:rPr>
      </w:pPr>
    </w:p>
    <w:p>
      <w:pPr>
        <w:spacing w:before="0" w:after="0" w:line="360" w:lineRule="auto"/>
        <w:ind w:right="0"/>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before="0" w:after="0" w:line="360" w:lineRule="auto"/>
        <w:ind w:right="0"/>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before="0" w:after="0" w:line="360" w:lineRule="auto"/>
        <w:ind w:right="0"/>
        <w:rPr>
          <w:rFonts w:ascii="宋体" w:hAnsi="宋体" w:cs="宋体"/>
          <w:sz w:val="24"/>
        </w:rPr>
      </w:pP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before="0" w:after="0" w:line="360" w:lineRule="auto"/>
        <w:ind w:right="0"/>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before="0" w:after="0" w:line="360" w:lineRule="auto"/>
        <w:ind w:right="0"/>
        <w:rPr>
          <w:rFonts w:ascii="宋体" w:hAnsi="宋体" w:cs="宋体"/>
          <w:color w:val="000000"/>
          <w:sz w:val="24"/>
          <w:shd w:val="clear" w:color="auto" w:fill="FFFFFF"/>
        </w:rPr>
      </w:pPr>
    </w:p>
    <w:p>
      <w:pPr>
        <w:pStyle w:val="8"/>
        <w:widowControl/>
        <w:spacing w:before="0" w:beforeAutospacing="0" w:after="0" w:afterAutospacing="0" w:line="360" w:lineRule="auto"/>
        <w:ind w:right="0"/>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0" w:beforeAutospacing="0" w:after="0" w:afterAutospacing="0" w:line="360" w:lineRule="auto"/>
        <w:ind w:right="0"/>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18：30—19：00抽奖活动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before="0" w:after="0" w:line="360" w:lineRule="auto"/>
        <w:ind w:right="0"/>
        <w:rPr>
          <w:rFonts w:ascii="宋体" w:hAnsi="宋体" w:cs="宋体"/>
          <w:b/>
          <w:color w:val="FF0000"/>
          <w:sz w:val="24"/>
        </w:rPr>
      </w:pPr>
    </w:p>
    <w:p>
      <w:pPr>
        <w:spacing w:before="0" w:after="0" w:line="360" w:lineRule="auto"/>
        <w:ind w:right="0"/>
        <w:rPr>
          <w:rFonts w:ascii="宋体" w:hAnsi="宋体" w:cs="宋体"/>
          <w:sz w:val="24"/>
        </w:rPr>
      </w:pPr>
    </w:p>
    <w:p>
      <w:pPr>
        <w:spacing w:before="0" w:after="0" w:line="360" w:lineRule="auto"/>
        <w:ind w:right="0"/>
        <w:rPr>
          <w:rFonts w:ascii="宋体" w:hAnsi="宋体" w:cs="宋体"/>
          <w:b/>
          <w:bCs/>
          <w:sz w:val="24"/>
        </w:rPr>
      </w:pPr>
      <w:r>
        <w:rPr>
          <w:rFonts w:hint="eastAsia" w:ascii="宋体" w:hAnsi="宋体" w:cs="宋体"/>
          <w:b/>
          <w:bCs/>
          <w:sz w:val="24"/>
        </w:rPr>
        <w:t>晚上20：00—22：00  专家论坛</w:t>
      </w:r>
    </w:p>
    <w:p>
      <w:pPr>
        <w:spacing w:before="0" w:after="0" w:line="360" w:lineRule="auto"/>
        <w:ind w:right="0"/>
        <w:rPr>
          <w:rFonts w:ascii="宋体" w:hAnsi="宋体" w:cs="宋体"/>
          <w:sz w:val="24"/>
        </w:rPr>
      </w:pPr>
    </w:p>
    <w:p>
      <w:pPr>
        <w:spacing w:before="0" w:after="0" w:line="360" w:lineRule="auto"/>
        <w:ind w:right="0"/>
        <w:rPr>
          <w:rFonts w:ascii="宋体" w:hAnsi="宋体" w:cs="宋体"/>
          <w:b/>
          <w:color w:val="0070C0"/>
          <w:sz w:val="24"/>
        </w:rPr>
      </w:pPr>
      <w:r>
        <w:rPr>
          <w:rFonts w:hint="eastAsia" w:ascii="宋体" w:hAnsi="宋体" w:cs="宋体"/>
          <w:b/>
          <w:color w:val="0070C0"/>
          <w:sz w:val="24"/>
        </w:rPr>
        <w:t>抽奖活动</w:t>
      </w:r>
    </w:p>
    <w:p>
      <w:pPr>
        <w:spacing w:before="0" w:after="0" w:line="360" w:lineRule="auto"/>
        <w:ind w:right="0"/>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before="0" w:after="0" w:line="360" w:lineRule="auto"/>
        <w:ind w:right="0"/>
        <w:rPr>
          <w:rFonts w:ascii="宋体" w:hAnsi="宋体" w:cs="宋体"/>
          <w:sz w:val="24"/>
        </w:rPr>
      </w:pPr>
    </w:p>
    <w:p>
      <w:pPr>
        <w:widowControl/>
        <w:spacing w:before="0" w:after="0" w:line="360" w:lineRule="auto"/>
        <w:ind w:right="0"/>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before="0" w:after="0" w:line="360" w:lineRule="auto"/>
        <w:ind w:right="0"/>
        <w:rPr>
          <w:rFonts w:ascii="宋体" w:hAnsi="宋体" w:cs="宋体"/>
        </w:rPr>
      </w:pPr>
    </w:p>
    <w:p>
      <w:pPr>
        <w:pStyle w:val="8"/>
        <w:widowControl/>
        <w:shd w:val="clear" w:color="auto" w:fill="FFFFFF"/>
        <w:spacing w:before="0" w:beforeAutospacing="0" w:after="0" w:afterAutospacing="0" w:line="360" w:lineRule="auto"/>
        <w:ind w:right="0"/>
        <w:rPr>
          <w:rFonts w:ascii="宋体" w:hAnsi="宋体" w:cs="宋体"/>
          <w:shd w:val="clear" w:color="auto" w:fill="FFFFFF"/>
        </w:rPr>
      </w:pPr>
    </w:p>
    <w:p>
      <w:pPr>
        <w:pStyle w:val="8"/>
        <w:widowControl/>
        <w:shd w:val="clear" w:color="auto" w:fill="FFFFFF"/>
        <w:spacing w:before="0" w:beforeAutospacing="0" w:after="0" w:afterAutospacing="0" w:line="360" w:lineRule="auto"/>
        <w:ind w:right="0"/>
        <w:jc w:val="both"/>
        <w:rPr>
          <w:rFonts w:ascii="宋体" w:hAnsi="宋体" w:cs="宋体"/>
        </w:rPr>
      </w:pPr>
      <w:r>
        <w:rPr>
          <w:rStyle w:val="11"/>
          <w:rFonts w:hint="eastAsia" w:ascii="宋体" w:hAnsi="宋体" w:cs="宋体"/>
          <w:shd w:val="clear" w:color="auto" w:fill="FFFFFF"/>
        </w:rPr>
        <w:t>三、参会人员</w:t>
      </w:r>
    </w:p>
    <w:p>
      <w:pPr>
        <w:widowControl/>
        <w:spacing w:before="0" w:after="0" w:line="360" w:lineRule="auto"/>
        <w:ind w:right="0"/>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before="0" w:after="0" w:line="360" w:lineRule="auto"/>
        <w:ind w:right="0"/>
        <w:rPr>
          <w:rFonts w:ascii="宋体" w:hAnsi="宋体" w:cs="宋体"/>
          <w:kern w:val="0"/>
          <w:sz w:val="24"/>
        </w:rPr>
      </w:pPr>
    </w:p>
    <w:p>
      <w:pPr>
        <w:widowControl/>
        <w:spacing w:before="0" w:after="0" w:line="360" w:lineRule="auto"/>
        <w:ind w:right="0"/>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eastAsia="zh-CN"/>
        </w:rPr>
        <w:t>、</w:t>
      </w:r>
      <w:r>
        <w:rPr>
          <w:rFonts w:hint="default" w:ascii="宋体" w:hAnsi="宋体" w:eastAsia="宋体"/>
          <w:b w:val="0"/>
          <w:i w:val="0"/>
          <w:color w:val="333333"/>
          <w:spacing w:val="8"/>
          <w:sz w:val="21"/>
          <w:shd w:val="clear" w:color="auto" w:fill="FFFFFF"/>
          <w:lang w:eastAsia="zh-CN"/>
        </w:rPr>
        <w:t>中国市政工程华北设计研究总院有限公司广东分院</w:t>
      </w:r>
      <w:r>
        <w:rPr>
          <w:rFonts w:hint="eastAsia" w:ascii="宋体" w:hAnsi="宋体"/>
          <w:b w:val="0"/>
          <w:i w:val="0"/>
          <w:color w:val="333333"/>
          <w:spacing w:val="8"/>
          <w:sz w:val="21"/>
          <w:shd w:val="clear" w:color="auto" w:fill="FFFFFF"/>
          <w:lang w:eastAsia="zh-CN"/>
        </w:rPr>
        <w:t>、</w:t>
      </w:r>
      <w:r>
        <w:rPr>
          <w:rFonts w:hint="eastAsia" w:ascii="宋体" w:hAnsi="宋体" w:eastAsia="宋体" w:cs="宋体"/>
          <w:sz w:val="24"/>
          <w:szCs w:val="24"/>
          <w:lang w:eastAsia="zh-CN"/>
        </w:rPr>
        <w:t>深圳市深水水务咨询有限公司</w:t>
      </w:r>
      <w:r>
        <w:rPr>
          <w:rFonts w:hint="eastAsia" w:ascii="宋体" w:hAnsi="宋体" w:cs="宋体"/>
          <w:sz w:val="24"/>
          <w:szCs w:val="24"/>
          <w:lang w:eastAsia="zh-CN"/>
        </w:rPr>
        <w:t>、</w:t>
      </w:r>
      <w:r>
        <w:rPr>
          <w:rFonts w:hint="eastAsia" w:ascii="宋体" w:hAnsi="宋体" w:eastAsia="宋体" w:cs="宋体"/>
          <w:sz w:val="24"/>
          <w:szCs w:val="24"/>
        </w:rPr>
        <w:t>广东咏德建设有限公司</w:t>
      </w:r>
      <w:r>
        <w:rPr>
          <w:rFonts w:hint="eastAsia" w:ascii="宋体" w:hAnsi="宋体" w:cs="宋体"/>
          <w:sz w:val="24"/>
          <w:szCs w:val="24"/>
          <w:lang w:eastAsia="zh-CN"/>
        </w:rPr>
        <w:t>、</w:t>
      </w:r>
      <w:r>
        <w:rPr>
          <w:rFonts w:hint="eastAsia" w:ascii="宋体" w:hAnsi="宋体" w:eastAsia="宋体" w:cs="宋体"/>
          <w:sz w:val="24"/>
          <w:szCs w:val="24"/>
          <w:lang w:eastAsia="zh-CN"/>
        </w:rPr>
        <w:t>福州城建设计研究院有限公司</w:t>
      </w:r>
      <w:r>
        <w:rPr>
          <w:rFonts w:hint="eastAsia" w:ascii="宋体" w:hAnsi="宋体" w:cs="宋体"/>
          <w:sz w:val="24"/>
          <w:szCs w:val="24"/>
          <w:lang w:eastAsia="zh-CN"/>
        </w:rPr>
        <w:t>、</w:t>
      </w:r>
      <w:r>
        <w:rPr>
          <w:rFonts w:hint="eastAsia" w:ascii="宋体" w:hAnsi="宋体" w:eastAsia="宋体" w:cs="宋体"/>
          <w:sz w:val="24"/>
          <w:szCs w:val="24"/>
          <w:lang w:eastAsia="zh-CN"/>
        </w:rPr>
        <w:t>宁夏福宁工程设计咨询有限公司</w:t>
      </w:r>
      <w:r>
        <w:rPr>
          <w:rFonts w:hint="eastAsia" w:ascii="宋体" w:hAnsi="宋体" w:cs="宋体"/>
          <w:sz w:val="24"/>
          <w:szCs w:val="24"/>
          <w:lang w:eastAsia="zh-CN"/>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"http://www.baidu.com/link?url=P1Y1wR8d-psuzIUgjCPyZduyWu3lwKYFLcomA4h0BhXrnapTGKyVNXry81IxGi34"</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洛阳市规划建筑设计研究院有限公司</w:t>
      </w:r>
      <w:r>
        <w:rPr>
          <w:rFonts w:hint="eastAsia" w:ascii="宋体" w:hAnsi="宋体" w:eastAsia="宋体" w:cs="宋体"/>
          <w:sz w:val="24"/>
          <w:szCs w:val="24"/>
        </w:rPr>
        <w:fldChar w:fldCharType="end"/>
      </w:r>
      <w:r>
        <w:rPr>
          <w:rFonts w:hint="eastAsia" w:ascii="宋体" w:hAnsi="宋体" w:cs="宋体"/>
          <w:sz w:val="24"/>
          <w:szCs w:val="24"/>
          <w:lang w:val="en-US" w:eastAsia="zh-CN"/>
        </w:rPr>
        <w:t xml:space="preserve"> </w:t>
      </w:r>
      <w:r>
        <w:rPr>
          <w:rFonts w:hint="eastAsia" w:ascii="宋体" w:hAnsi="宋体" w:eastAsia="宋体" w:cs="宋体"/>
          <w:sz w:val="24"/>
          <w:szCs w:val="24"/>
        </w:rPr>
        <w:t>等。</w:t>
      </w:r>
      <w:r>
        <w:rPr>
          <w:rFonts w:hint="eastAsia" w:ascii="宋体" w:hAnsi="宋体" w:cs="宋体"/>
          <w:kern w:val="0"/>
          <w:sz w:val="24"/>
          <w:lang w:val="en-US" w:eastAsia="zh-CN"/>
        </w:rPr>
        <w:t xml:space="preserve"> </w:t>
      </w:r>
    </w:p>
    <w:p>
      <w:pPr>
        <w:numPr>
          <w:ilvl w:val="0"/>
          <w:numId w:val="1"/>
        </w:numPr>
        <w:spacing w:before="0" w:after="0" w:line="360" w:lineRule="auto"/>
        <w:ind w:right="0"/>
        <w:rPr>
          <w:rFonts w:hint="eastAsia" w:ascii="宋体" w:hAnsi="宋体" w:cs="宋体"/>
          <w:kern w:val="0"/>
          <w:sz w:val="24"/>
          <w:lang w:val="en-US" w:eastAsia="zh-CN"/>
        </w:rPr>
      </w:pPr>
      <w:r>
        <w:rPr>
          <w:rFonts w:hint="eastAsia" w:ascii="宋体" w:hAnsi="宋体" w:cs="宋体"/>
          <w:kern w:val="0"/>
          <w:sz w:val="24"/>
        </w:rPr>
        <w:t xml:space="preserve">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w:t>
      </w:r>
      <w:r>
        <w:rPr>
          <w:rFonts w:hint="eastAsia" w:ascii="宋体" w:hAnsi="宋体" w:cs="宋体"/>
          <w:sz w:val="24"/>
          <w:szCs w:val="24"/>
          <w:lang w:eastAsia="zh-CN"/>
        </w:rPr>
        <w:t>、</w:t>
      </w:r>
      <w:r>
        <w:rPr>
          <w:rFonts w:hint="eastAsia" w:ascii="宋体" w:hAnsi="宋体" w:eastAsia="宋体" w:cs="宋体"/>
          <w:sz w:val="24"/>
          <w:szCs w:val="24"/>
          <w:lang w:eastAsia="zh-CN"/>
        </w:rPr>
        <w:t>中山大学土木工程学院</w:t>
      </w:r>
      <w:r>
        <w:rPr>
          <w:rFonts w:hint="eastAsia" w:ascii="宋体" w:hAnsi="宋体" w:cs="宋体"/>
          <w:sz w:val="24"/>
          <w:szCs w:val="24"/>
          <w:lang w:eastAsia="zh-CN"/>
        </w:rPr>
        <w:t>、</w:t>
      </w:r>
      <w:r>
        <w:rPr>
          <w:rFonts w:hint="eastAsia" w:ascii="宋体" w:hAnsi="宋体" w:eastAsia="宋体" w:cs="宋体"/>
          <w:sz w:val="24"/>
          <w:szCs w:val="24"/>
          <w:lang w:eastAsia="zh-CN"/>
        </w:rPr>
        <w:t>广东工业大学</w:t>
      </w:r>
      <w:r>
        <w:rPr>
          <w:rFonts w:hint="eastAsia" w:ascii="宋体" w:hAnsi="宋体" w:cs="宋体"/>
          <w:sz w:val="24"/>
          <w:szCs w:val="24"/>
          <w:lang w:val="en-US" w:eastAsia="zh-CN"/>
        </w:rPr>
        <w:t xml:space="preserve"> </w:t>
      </w:r>
      <w:r>
        <w:rPr>
          <w:rFonts w:hint="eastAsia" w:ascii="宋体" w:hAnsi="宋体" w:cs="宋体"/>
          <w:kern w:val="0"/>
          <w:sz w:val="24"/>
        </w:rPr>
        <w:t>等。</w:t>
      </w:r>
      <w:r>
        <w:rPr>
          <w:rFonts w:hint="eastAsia" w:ascii="宋体" w:hAnsi="宋体" w:cs="宋体"/>
          <w:kern w:val="0"/>
          <w:sz w:val="24"/>
          <w:lang w:val="en-US" w:eastAsia="zh-CN"/>
        </w:rPr>
        <w:t xml:space="preserve"> </w:t>
      </w:r>
    </w:p>
    <w:p>
      <w:pPr>
        <w:numPr>
          <w:numId w:val="0"/>
        </w:numPr>
        <w:spacing w:before="0" w:after="0" w:line="360" w:lineRule="auto"/>
        <w:ind w:right="0"/>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Cs w:val="21"/>
          <w:lang w:eastAsia="zh-CN"/>
        </w:rPr>
        <w:t>、</w:t>
      </w:r>
      <w:r>
        <w:rPr>
          <w:rFonts w:hint="default" w:ascii="宋体" w:hAnsi="宋体" w:eastAsia="宋体"/>
          <w:b w:val="0"/>
          <w:i w:val="0"/>
          <w:color w:val="333333"/>
          <w:sz w:val="21"/>
          <w:shd w:val="clear" w:color="auto" w:fill="FFFFFF"/>
          <w:lang w:eastAsia="zh-CN"/>
        </w:rPr>
        <w:t>北控水务（中国）投资有限公司</w:t>
      </w:r>
      <w:r>
        <w:rPr>
          <w:rFonts w:hint="eastAsia" w:ascii="宋体" w:hAnsi="宋体" w:cs="宋体"/>
          <w:sz w:val="24"/>
          <w:szCs w:val="24"/>
          <w:lang w:eastAsia="zh-CN"/>
        </w:rPr>
        <w:t>、</w:t>
      </w:r>
      <w:r>
        <w:rPr>
          <w:rFonts w:hint="eastAsia" w:ascii="宋体" w:hAnsi="宋体" w:eastAsia="宋体" w:cs="宋体"/>
          <w:sz w:val="24"/>
          <w:szCs w:val="24"/>
        </w:rPr>
        <w:t>岭南生态文旅股份有限公司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盈峰环境科技集团股份有限公司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安徽天创水务有限公司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合肥创业水务有限公司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开封浦华紫光水业有限公司</w:t>
      </w:r>
      <w:r>
        <w:rPr>
          <w:rFonts w:hint="eastAsia" w:ascii="宋体" w:hAnsi="宋体" w:cs="宋体"/>
          <w:sz w:val="24"/>
          <w:szCs w:val="24"/>
          <w:lang w:eastAsia="zh-CN"/>
        </w:rPr>
        <w:t>、</w:t>
      </w:r>
      <w:r>
        <w:rPr>
          <w:rFonts w:hint="eastAsia" w:ascii="宋体" w:hAnsi="宋体" w:eastAsia="宋体" w:cs="宋体"/>
          <w:sz w:val="24"/>
          <w:szCs w:val="24"/>
        </w:rPr>
        <w:t>山西浮山县和盛污水处理有限责任公司</w:t>
      </w:r>
      <w:r>
        <w:rPr>
          <w:rFonts w:hint="eastAsia" w:ascii="宋体" w:hAnsi="宋体" w:cs="宋体"/>
          <w:sz w:val="24"/>
          <w:szCs w:val="24"/>
          <w:lang w:eastAsia="zh-CN"/>
        </w:rPr>
        <w:t>、</w:t>
      </w:r>
      <w:r>
        <w:rPr>
          <w:rFonts w:hint="eastAsia" w:ascii="宋体" w:hAnsi="宋体" w:eastAsia="宋体" w:cs="宋体"/>
          <w:sz w:val="24"/>
          <w:szCs w:val="24"/>
        </w:rPr>
        <w:t>州市平海排水服务有限公司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天津建昌环保股份有限公司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深水海纳水务集团股份有限公司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金科环境股份有限公司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北控（杭州）生态环境投资有限公司</w:t>
      </w:r>
      <w:r>
        <w:rPr>
          <w:rFonts w:hint="eastAsia" w:ascii="宋体" w:hAnsi="宋体" w:cs="宋体"/>
          <w:sz w:val="24"/>
          <w:szCs w:val="24"/>
          <w:lang w:eastAsia="zh-CN"/>
        </w:rPr>
        <w:t>、</w:t>
      </w:r>
      <w:r>
        <w:rPr>
          <w:rFonts w:hint="eastAsia" w:ascii="宋体" w:hAnsi="宋体" w:eastAsia="宋体" w:cs="宋体"/>
          <w:sz w:val="24"/>
          <w:szCs w:val="24"/>
        </w:rPr>
        <w:t>桂林南药股份有限公司</w:t>
      </w:r>
      <w:r>
        <w:rPr>
          <w:rFonts w:hint="eastAsia" w:ascii="宋体" w:hAnsi="宋体" w:cs="宋体"/>
          <w:sz w:val="24"/>
          <w:szCs w:val="24"/>
          <w:lang w:val="en-US" w:eastAsia="zh-CN"/>
        </w:rPr>
        <w:t xml:space="preserve"> </w:t>
      </w:r>
      <w:r>
        <w:rPr>
          <w:rFonts w:hint="eastAsia" w:ascii="宋体" w:hAnsi="宋体" w:cs="宋体"/>
          <w:kern w:val="0"/>
          <w:sz w:val="24"/>
        </w:rPr>
        <w:t>等。</w:t>
      </w:r>
      <w:r>
        <w:rPr>
          <w:rFonts w:hint="eastAsia" w:ascii="宋体" w:hAnsi="宋体" w:cs="宋体"/>
          <w:kern w:val="0"/>
          <w:sz w:val="24"/>
          <w:lang w:val="en-US" w:eastAsia="zh-CN"/>
        </w:rPr>
        <w:t xml:space="preserve"> </w:t>
      </w:r>
    </w:p>
    <w:p>
      <w:pPr>
        <w:rPr>
          <w:rFonts w:hint="eastAsia" w:ascii="宋体" w:hAnsi="宋体" w:eastAsia="宋体" w:cs="宋体"/>
          <w:sz w:val="24"/>
          <w:szCs w:val="24"/>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color w:val="000000"/>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eastAsia="zh-CN"/>
        </w:rPr>
        <w:t>北京睿明德泽科技有限公司</w:t>
      </w:r>
      <w:r>
        <w:rPr>
          <w:rFonts w:hint="eastAsia" w:ascii="宋体" w:hAnsi="宋体" w:cs="宋体"/>
          <w:sz w:val="24"/>
          <w:szCs w:val="24"/>
          <w:lang w:eastAsia="zh-CN"/>
        </w:rPr>
        <w:t>、</w:t>
      </w:r>
      <w:r>
        <w:rPr>
          <w:rFonts w:hint="eastAsia" w:ascii="宋体" w:hAnsi="宋体" w:eastAsia="宋体" w:cs="宋体"/>
          <w:sz w:val="24"/>
          <w:szCs w:val="24"/>
        </w:rPr>
        <w:t>海斯特(青岛)泵业有限公司</w:t>
      </w:r>
      <w:r>
        <w:rPr>
          <w:rFonts w:hint="eastAsia" w:ascii="宋体" w:hAnsi="宋体" w:cs="宋体"/>
          <w:sz w:val="24"/>
          <w:szCs w:val="24"/>
          <w:lang w:eastAsia="zh-CN"/>
        </w:rPr>
        <w:t>、</w:t>
      </w:r>
      <w:r>
        <w:rPr>
          <w:rFonts w:hint="eastAsia" w:ascii="宋体" w:hAnsi="宋体" w:eastAsia="宋体" w:cs="宋体"/>
          <w:sz w:val="24"/>
          <w:szCs w:val="24"/>
        </w:rPr>
        <w:t xml:space="preserve"> 百事德机械(江苏)有限公司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天津市塘沽第一阀门有限公司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广东永高塑业发展有限公司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北京乔治费歇尔管路系统有限公司</w:t>
      </w:r>
      <w:r>
        <w:rPr>
          <w:rFonts w:hint="eastAsia" w:ascii="宋体" w:hAnsi="宋体" w:cs="宋体"/>
          <w:sz w:val="24"/>
          <w:szCs w:val="24"/>
          <w:lang w:eastAsia="zh-CN"/>
        </w:rPr>
        <w:t>、</w:t>
      </w:r>
      <w:r>
        <w:rPr>
          <w:rFonts w:hint="eastAsia" w:ascii="宋体" w:hAnsi="宋体" w:eastAsia="宋体" w:cs="宋体"/>
          <w:sz w:val="24"/>
          <w:szCs w:val="24"/>
          <w:lang w:eastAsia="zh-CN"/>
        </w:rPr>
        <w:t>青岛太平洋化工装备有限公司</w:t>
      </w:r>
      <w:r>
        <w:rPr>
          <w:rFonts w:hint="eastAsia" w:ascii="宋体" w:hAnsi="宋体" w:cs="宋体"/>
          <w:sz w:val="24"/>
          <w:szCs w:val="24"/>
          <w:lang w:eastAsia="zh-CN"/>
        </w:rPr>
        <w:t>、</w:t>
      </w:r>
      <w:r>
        <w:rPr>
          <w:rFonts w:hint="eastAsia" w:ascii="宋体" w:hAnsi="宋体" w:eastAsia="宋体" w:cs="宋体"/>
          <w:sz w:val="24"/>
          <w:szCs w:val="24"/>
          <w:lang w:eastAsia="zh-CN"/>
        </w:rPr>
        <w:t>安阳信远钢板仓工程有限公司</w:t>
      </w:r>
      <w:r>
        <w:rPr>
          <w:rFonts w:hint="eastAsia" w:ascii="宋体" w:hAnsi="宋体" w:cs="宋体"/>
          <w:sz w:val="24"/>
          <w:szCs w:val="24"/>
          <w:lang w:eastAsia="zh-CN"/>
        </w:rPr>
        <w:t>、</w:t>
      </w:r>
      <w:r>
        <w:rPr>
          <w:rFonts w:hint="eastAsia" w:ascii="宋体" w:hAnsi="宋体" w:eastAsia="宋体" w:cs="宋体"/>
          <w:sz w:val="24"/>
          <w:szCs w:val="24"/>
        </w:rPr>
        <w:t>天津倚通科技发展有限公司</w:t>
      </w:r>
      <w:r>
        <w:rPr>
          <w:rFonts w:hint="eastAsia" w:ascii="宋体" w:hAnsi="宋体" w:cs="宋体"/>
          <w:sz w:val="24"/>
          <w:szCs w:val="24"/>
          <w:lang w:eastAsia="zh-CN"/>
        </w:rPr>
        <w:t>、</w:t>
      </w:r>
      <w:r>
        <w:rPr>
          <w:rFonts w:hint="eastAsia" w:ascii="宋体" w:hAnsi="宋体" w:eastAsia="宋体" w:cs="宋体"/>
          <w:sz w:val="24"/>
          <w:szCs w:val="24"/>
        </w:rPr>
        <w:t>深圳欧泰华工程设备有限公司</w:t>
      </w:r>
      <w:r>
        <w:rPr>
          <w:rFonts w:hint="eastAsia" w:ascii="宋体" w:hAnsi="宋体" w:cs="宋体"/>
          <w:sz w:val="24"/>
          <w:szCs w:val="24"/>
          <w:lang w:eastAsia="zh-CN"/>
        </w:rPr>
        <w:t>、</w:t>
      </w:r>
      <w:r>
        <w:rPr>
          <w:rFonts w:hint="eastAsia" w:ascii="宋体" w:hAnsi="宋体" w:eastAsia="宋体" w:cs="宋体"/>
          <w:sz w:val="24"/>
          <w:szCs w:val="24"/>
          <w:lang w:eastAsia="zh-CN"/>
        </w:rPr>
        <w:t>重庆尚捷仪器仪表有限公司</w:t>
      </w:r>
      <w:r>
        <w:rPr>
          <w:rFonts w:hint="eastAsia" w:ascii="宋体" w:hAnsi="宋体" w:cs="宋体"/>
          <w:sz w:val="24"/>
          <w:szCs w:val="24"/>
          <w:lang w:eastAsia="zh-CN"/>
        </w:rPr>
        <w:t>、</w:t>
      </w:r>
      <w:r>
        <w:rPr>
          <w:rFonts w:hint="eastAsia" w:ascii="宋体" w:hAnsi="宋体" w:eastAsia="宋体" w:cs="宋体"/>
          <w:sz w:val="24"/>
          <w:szCs w:val="24"/>
          <w:lang w:eastAsia="zh-CN"/>
        </w:rPr>
        <w:t>科力菲姆（珠海）膜科技有限公司</w:t>
      </w:r>
      <w:r>
        <w:rPr>
          <w:rFonts w:hint="eastAsia" w:ascii="宋体" w:hAnsi="宋体" w:cs="宋体"/>
          <w:sz w:val="24"/>
          <w:szCs w:val="24"/>
          <w:lang w:eastAsia="zh-CN"/>
        </w:rPr>
        <w:t>、</w:t>
      </w:r>
      <w:r>
        <w:rPr>
          <w:rFonts w:hint="eastAsia" w:ascii="宋体" w:hAnsi="宋体" w:eastAsia="宋体" w:cs="宋体"/>
          <w:sz w:val="24"/>
          <w:szCs w:val="24"/>
        </w:rPr>
        <w:t>苏伊士水务技术（上海）有限公司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北京翰祺环境技术有限公司</w:t>
      </w:r>
      <w:r>
        <w:rPr>
          <w:rFonts w:hint="eastAsia" w:ascii="宋体" w:hAnsi="宋体" w:cs="宋体"/>
          <w:sz w:val="24"/>
          <w:szCs w:val="24"/>
          <w:lang w:eastAsia="zh-CN"/>
        </w:rPr>
        <w:t>、</w:t>
      </w:r>
      <w:r>
        <w:rPr>
          <w:rFonts w:hint="eastAsia" w:ascii="宋体" w:hAnsi="宋体" w:eastAsia="宋体" w:cs="宋体"/>
          <w:sz w:val="24"/>
          <w:szCs w:val="24"/>
          <w:lang w:eastAsia="zh-CN"/>
        </w:rPr>
        <w:t>湖南鑫远环境科技股份有限公司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恩泰环保科技（常州）有限公司</w:t>
      </w:r>
      <w:r>
        <w:rPr>
          <w:rFonts w:hint="eastAsia" w:ascii="宋体" w:hAnsi="宋体" w:cs="宋体"/>
          <w:sz w:val="24"/>
          <w:szCs w:val="24"/>
          <w:lang w:eastAsia="zh-CN"/>
        </w:rPr>
        <w:t>、</w:t>
      </w:r>
      <w:r>
        <w:rPr>
          <w:rFonts w:hint="eastAsia" w:ascii="宋体" w:hAnsi="宋体" w:eastAsia="宋体" w:cs="宋体"/>
          <w:sz w:val="24"/>
          <w:szCs w:val="24"/>
          <w:lang w:eastAsia="zh-CN"/>
        </w:rPr>
        <w:t>深圳本森环境科技有限公司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清远市清环环保有限公司</w:t>
      </w:r>
      <w:r>
        <w:rPr>
          <w:rFonts w:hint="eastAsia" w:ascii="宋体" w:hAnsi="宋体" w:cs="宋体"/>
          <w:sz w:val="24"/>
          <w:szCs w:val="24"/>
          <w:lang w:eastAsia="zh-CN"/>
        </w:rPr>
        <w:t>、</w:t>
      </w:r>
      <w:r>
        <w:rPr>
          <w:rFonts w:hint="eastAsia" w:ascii="宋体" w:hAnsi="宋体" w:eastAsia="宋体" w:cs="宋体"/>
          <w:sz w:val="24"/>
          <w:szCs w:val="24"/>
          <w:lang w:eastAsia="zh-CN"/>
        </w:rPr>
        <w:t>河北水道环境科技有限公司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广东省南方环保生物科技有限公司</w:t>
      </w:r>
      <w:r>
        <w:rPr>
          <w:rFonts w:hint="eastAsia" w:ascii="宋体" w:hAnsi="宋体" w:cs="宋体"/>
          <w:sz w:val="24"/>
          <w:szCs w:val="24"/>
          <w:lang w:val="en-US" w:eastAsia="zh-CN"/>
        </w:rPr>
        <w:t xml:space="preserve"> </w:t>
      </w:r>
      <w:r>
        <w:rPr>
          <w:rFonts w:hint="eastAsia" w:ascii="宋体" w:hAnsi="宋体" w:eastAsia="宋体" w:cs="宋体"/>
          <w:sz w:val="24"/>
          <w:szCs w:val="24"/>
        </w:rPr>
        <w:t>等。</w:t>
      </w:r>
    </w:p>
    <w:p>
      <w:pPr>
        <w:widowControl/>
        <w:spacing w:before="0" w:after="0" w:line="360" w:lineRule="auto"/>
        <w:ind w:right="0"/>
        <w:rPr>
          <w:rFonts w:ascii="宋体" w:hAnsi="宋体" w:cs="宋体"/>
          <w:kern w:val="0"/>
          <w:sz w:val="24"/>
        </w:rPr>
      </w:pPr>
    </w:p>
    <w:p>
      <w:pPr>
        <w:widowControl/>
        <w:shd w:val="clear" w:color="auto" w:fill="FFFFFF"/>
        <w:spacing w:before="0" w:after="0" w:line="360" w:lineRule="auto"/>
        <w:ind w:right="0"/>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before="0" w:after="0" w:line="360" w:lineRule="auto"/>
        <w:ind w:right="0"/>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before="0" w:after="0" w:line="360" w:lineRule="auto"/>
        <w:ind w:right="0"/>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before="0" w:after="0" w:line="360" w:lineRule="auto"/>
        <w:ind w:right="0"/>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before="0" w:after="0" w:line="360" w:lineRule="auto"/>
        <w:ind w:right="0"/>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before="0" w:after="0" w:line="360" w:lineRule="auto"/>
        <w:ind w:right="0"/>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before="0" w:after="0" w:line="360" w:lineRule="auto"/>
        <w:ind w:right="0"/>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22</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22</w:t>
      </w:r>
      <w:bookmarkStart w:id="6" w:name="_GoBack"/>
      <w:bookmarkEnd w:id="6"/>
      <w:r>
        <w:rPr>
          <w:rFonts w:hint="eastAsia" w:ascii="宋体" w:hAnsi="宋体" w:cs="宋体"/>
          <w:kern w:val="0"/>
          <w:sz w:val="24"/>
        </w:rPr>
        <w:t>日前返回参会回执并汇款的设备厂家参会人员为2600元/人。</w:t>
      </w:r>
    </w:p>
    <w:p>
      <w:pPr>
        <w:widowControl/>
        <w:spacing w:before="0" w:after="0" w:line="360" w:lineRule="auto"/>
        <w:ind w:right="0"/>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before="0" w:after="0" w:line="360" w:lineRule="auto"/>
        <w:ind w:right="0"/>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before="0" w:after="0" w:line="360" w:lineRule="auto"/>
        <w:ind w:right="0"/>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before="0" w:after="0" w:line="360" w:lineRule="auto"/>
        <w:ind w:right="0"/>
        <w:contextualSpacing/>
        <w:jc w:val="left"/>
        <w:rPr>
          <w:rFonts w:ascii="宋体" w:hAnsi="宋体" w:cs="宋体"/>
          <w:kern w:val="0"/>
          <w:sz w:val="24"/>
        </w:rPr>
      </w:pPr>
    </w:p>
    <w:p>
      <w:pPr>
        <w:spacing w:before="0" w:after="0" w:line="360" w:lineRule="auto"/>
        <w:ind w:right="0"/>
        <w:rPr>
          <w:rFonts w:hint="eastAsia" w:ascii="宋体" w:hAnsi="宋体" w:cs="宋体"/>
          <w:sz w:val="24"/>
        </w:rPr>
      </w:pPr>
      <w:r>
        <w:rPr>
          <w:rFonts w:hint="eastAsia" w:ascii="宋体" w:hAnsi="宋体" w:cs="宋体"/>
          <w:sz w:val="24"/>
        </w:rPr>
        <w:t>七、住宿及交通：</w:t>
      </w:r>
    </w:p>
    <w:p>
      <w:pPr>
        <w:spacing w:before="0" w:after="0" w:line="360" w:lineRule="auto"/>
        <w:ind w:right="0"/>
        <w:rPr>
          <w:rFonts w:hint="eastAsia" w:ascii="宋体" w:hAnsi="宋体" w:cs="宋体"/>
          <w:sz w:val="24"/>
        </w:rPr>
      </w:pPr>
    </w:p>
    <w:p>
      <w:pPr>
        <w:spacing w:before="0" w:after="0" w:line="360" w:lineRule="auto"/>
        <w:ind w:right="0"/>
        <w:rPr>
          <w:rFonts w:hint="eastAsia" w:ascii="宋体" w:hAnsi="宋体" w:cs="宋体"/>
          <w:sz w:val="24"/>
        </w:rPr>
      </w:pPr>
      <w:r>
        <w:rPr>
          <w:rFonts w:hint="eastAsia" w:ascii="宋体" w:hAnsi="宋体" w:cs="宋体"/>
          <w:sz w:val="24"/>
        </w:rPr>
        <w:t>会场酒店：</w:t>
      </w:r>
    </w:p>
    <w:p>
      <w:pPr>
        <w:spacing w:before="0" w:after="0" w:line="360" w:lineRule="auto"/>
        <w:ind w:right="0"/>
        <w:rPr>
          <w:rFonts w:hint="eastAsia" w:ascii="宋体" w:hAnsi="宋体" w:cs="宋体"/>
          <w:sz w:val="24"/>
        </w:rPr>
      </w:pPr>
      <w:r>
        <w:rPr>
          <w:rFonts w:hint="eastAsia" w:ascii="宋体" w:hAnsi="宋体" w:cs="宋体"/>
          <w:sz w:val="24"/>
        </w:rPr>
        <w:t>东莞市会展国际大酒店（广东省东莞市新城区中心会展北路1号）</w:t>
      </w:r>
    </w:p>
    <w:p>
      <w:pPr>
        <w:spacing w:before="0" w:after="0" w:line="360" w:lineRule="auto"/>
        <w:ind w:right="0"/>
        <w:rPr>
          <w:rFonts w:hint="eastAsia" w:ascii="宋体" w:hAnsi="宋体" w:cs="宋体"/>
          <w:sz w:val="24"/>
        </w:rPr>
      </w:pPr>
      <w:r>
        <w:rPr>
          <w:rFonts w:hint="eastAsia" w:ascii="宋体" w:hAnsi="宋体" w:cs="宋体"/>
          <w:sz w:val="24"/>
        </w:rPr>
        <w:t xml:space="preserve">豪华双床房、豪华大床房均为 RMB 388元/天 </w:t>
      </w:r>
    </w:p>
    <w:p>
      <w:pPr>
        <w:spacing w:before="0" w:after="0" w:line="360" w:lineRule="auto"/>
        <w:ind w:right="0"/>
        <w:rPr>
          <w:rFonts w:hint="eastAsia" w:ascii="宋体" w:hAnsi="宋体" w:cs="宋体"/>
          <w:sz w:val="24"/>
        </w:rPr>
      </w:pPr>
      <w:r>
        <w:rPr>
          <w:rFonts w:hint="eastAsia" w:ascii="宋体" w:hAnsi="宋体" w:cs="宋体"/>
          <w:sz w:val="24"/>
        </w:rPr>
        <w:t>（单人入住含单早，双人入住含双早）住宿费用自理。</w:t>
      </w:r>
    </w:p>
    <w:p>
      <w:pPr>
        <w:spacing w:before="0" w:after="0" w:line="360" w:lineRule="auto"/>
        <w:ind w:right="0"/>
        <w:rPr>
          <w:rFonts w:hint="eastAsia" w:ascii="宋体" w:hAnsi="宋体" w:cs="宋体"/>
          <w:sz w:val="24"/>
        </w:rPr>
      </w:pPr>
      <w:r>
        <w:rPr>
          <w:rFonts w:hint="eastAsia" w:ascii="宋体" w:hAnsi="宋体" w:cs="宋体"/>
          <w:sz w:val="24"/>
        </w:rPr>
        <w:t>酒店房间紧张，请将预定住房费用汇款至：</w:t>
      </w:r>
    </w:p>
    <w:p>
      <w:pPr>
        <w:spacing w:before="0" w:after="0" w:line="360" w:lineRule="auto"/>
        <w:ind w:right="0"/>
        <w:rPr>
          <w:rFonts w:hint="eastAsia" w:ascii="宋体" w:hAnsi="宋体" w:cs="宋体"/>
          <w:sz w:val="24"/>
        </w:rPr>
      </w:pPr>
      <w:r>
        <w:rPr>
          <w:rFonts w:hint="eastAsia" w:ascii="宋体" w:hAnsi="宋体" w:cs="宋体"/>
          <w:sz w:val="24"/>
        </w:rPr>
        <w:t xml:space="preserve">金晟 6217 9002 0000 4602 885 中国银行天津分行 </w:t>
      </w:r>
    </w:p>
    <w:p>
      <w:pPr>
        <w:spacing w:before="0" w:after="0" w:line="360" w:lineRule="auto"/>
        <w:ind w:right="0"/>
        <w:rPr>
          <w:rFonts w:hint="eastAsia" w:ascii="宋体" w:hAnsi="宋体" w:cs="宋体"/>
          <w:sz w:val="24"/>
        </w:rPr>
      </w:pPr>
      <w:r>
        <w:rPr>
          <w:rFonts w:hint="eastAsia" w:ascii="宋体" w:hAnsi="宋体" w:cs="宋体"/>
          <w:sz w:val="24"/>
        </w:rPr>
        <w:t>汇款时请注明入住参会代表姓名及单位名称。</w:t>
      </w:r>
    </w:p>
    <w:p>
      <w:pPr>
        <w:spacing w:before="0" w:after="0" w:line="360" w:lineRule="auto"/>
        <w:ind w:right="0"/>
        <w:rPr>
          <w:rFonts w:hint="eastAsia" w:ascii="宋体" w:hAnsi="宋体" w:cs="宋体"/>
          <w:sz w:val="24"/>
        </w:rPr>
      </w:pPr>
      <w:r>
        <w:rPr>
          <w:rFonts w:hint="eastAsia" w:ascii="宋体" w:hAnsi="宋体" w:cs="宋体"/>
          <w:sz w:val="24"/>
        </w:rPr>
        <w:t>本次会议注意事项</w:t>
      </w:r>
    </w:p>
    <w:p>
      <w:pPr>
        <w:spacing w:before="0" w:after="0" w:line="360" w:lineRule="auto"/>
        <w:ind w:right="0"/>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before="0" w:after="0" w:line="360" w:lineRule="auto"/>
        <w:ind w:right="0"/>
        <w:rPr>
          <w:rFonts w:hint="eastAsia" w:ascii="宋体" w:hAnsi="宋体" w:cs="宋体"/>
          <w:sz w:val="24"/>
        </w:rPr>
      </w:pPr>
      <w:r>
        <w:rPr>
          <w:rFonts w:hint="eastAsia" w:ascii="宋体" w:hAnsi="宋体" w:cs="宋体"/>
          <w:sz w:val="24"/>
        </w:rPr>
        <w:t>交通</w:t>
      </w:r>
    </w:p>
    <w:p>
      <w:pPr>
        <w:spacing w:before="0" w:after="0" w:line="360" w:lineRule="auto"/>
        <w:ind w:right="0"/>
        <w:rPr>
          <w:rFonts w:hint="eastAsia" w:ascii="宋体" w:hAnsi="宋体" w:cs="宋体"/>
          <w:sz w:val="24"/>
        </w:rPr>
      </w:pPr>
      <w:r>
        <w:rPr>
          <w:rFonts w:hint="eastAsia" w:ascii="宋体" w:hAnsi="宋体" w:cs="宋体"/>
          <w:sz w:val="24"/>
        </w:rPr>
        <w:t>1、飞机</w:t>
      </w:r>
    </w:p>
    <w:p>
      <w:pPr>
        <w:spacing w:before="0" w:after="0" w:line="360" w:lineRule="auto"/>
        <w:ind w:right="0"/>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before="0" w:after="0" w:line="360" w:lineRule="auto"/>
        <w:ind w:right="0"/>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before="0" w:after="0" w:line="360" w:lineRule="auto"/>
        <w:ind w:right="0"/>
        <w:rPr>
          <w:rFonts w:ascii="宋体" w:hAnsi="宋体" w:cs="宋体"/>
          <w:sz w:val="24"/>
        </w:rPr>
      </w:pPr>
      <w:r>
        <w:rPr>
          <w:rFonts w:ascii="宋体" w:hAnsi="宋体" w:cs="宋体"/>
          <w:sz w:val="24"/>
        </w:rPr>
        <w:t xml:space="preserve">  </w:t>
      </w:r>
    </w:p>
    <w:p>
      <w:pPr>
        <w:spacing w:before="0" w:after="0" w:line="360" w:lineRule="auto"/>
        <w:ind w:right="0"/>
        <w:rPr>
          <w:rFonts w:ascii="宋体" w:hAnsi="宋体" w:cs="宋体"/>
          <w:sz w:val="24"/>
        </w:rPr>
      </w:pPr>
      <w:r>
        <w:rPr>
          <w:rFonts w:ascii="Calibri" w:hAnsi="Calibri" w:eastAsia="宋体" w:cs="Times New Roman"/>
          <w:kern w:val="2"/>
          <w:sz w:val="21"/>
          <w:szCs w:val="24"/>
          <w:lang w:val="en-US" w:eastAsia="zh-CN" w:bidi="ar-SA"/>
        </w:rPr>
        <w:pict>
          <v:shape id="Picture 4" o:spid="_x0000_s1031" type="#_x0000_t75" style="height:349.5pt;width:297pt;rotation:0f;" o:ole="f" fillcolor="#FFFFFF" filled="f" o:preferrelative="t" stroked="f" coordorigin="0,0" coordsize="21600,21600">
            <v:fill on="f" color2="#FFFFFF" focus="0%"/>
            <v:imagedata gain="65536f" blacklevel="0f" gamma="0" o:title="1622687513(1)" r:id="rId10"/>
            <o:lock v:ext="edit" position="f" selection="f" grouping="f" rotation="f" cropping="f" text="f" aspectratio="t"/>
            <w10:wrap type="none"/>
            <w10:anchorlock/>
          </v:shape>
        </w:pict>
      </w:r>
    </w:p>
    <w:p>
      <w:pPr>
        <w:spacing w:before="0" w:after="0" w:line="360" w:lineRule="auto"/>
        <w:ind w:right="0"/>
        <w:rPr>
          <w:rFonts w:hint="eastAsia" w:ascii="宋体" w:hAnsi="宋体" w:cs="宋体"/>
          <w:sz w:val="24"/>
        </w:rPr>
      </w:pPr>
      <w:r>
        <w:rPr>
          <w:rFonts w:hint="eastAsia" w:ascii="宋体" w:hAnsi="宋体" w:cs="宋体"/>
          <w:sz w:val="24"/>
        </w:rPr>
        <w:t>2、高铁</w:t>
      </w:r>
    </w:p>
    <w:p>
      <w:pPr>
        <w:spacing w:before="0" w:after="0" w:line="360" w:lineRule="auto"/>
        <w:ind w:right="0"/>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0" w:beforeAutospacing="0" w:after="0" w:afterAutospacing="0" w:line="360" w:lineRule="auto"/>
        <w:ind w:right="0"/>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before="0" w:after="0" w:line="360" w:lineRule="auto"/>
        <w:ind w:right="0"/>
        <w:jc w:val="left"/>
        <w:rPr>
          <w:rFonts w:ascii="宋体" w:hAnsi="宋体" w:cs="宋体"/>
          <w:b/>
          <w:bCs/>
          <w:sz w:val="24"/>
        </w:rPr>
      </w:pPr>
      <w:r>
        <w:rPr>
          <w:rFonts w:hint="eastAsia" w:ascii="宋体" w:hAnsi="宋体" w:cs="宋体"/>
          <w:b/>
          <w:bCs/>
          <w:sz w:val="24"/>
        </w:rPr>
        <w:t xml:space="preserve">联系人 ： </w:t>
      </w:r>
    </w:p>
    <w:p>
      <w:pPr>
        <w:spacing w:before="0" w:after="0" w:line="360" w:lineRule="auto"/>
        <w:ind w:right="0"/>
        <w:jc w:val="left"/>
        <w:rPr>
          <w:rFonts w:ascii="宋体" w:hAnsi="宋体" w:cs="宋体"/>
          <w:sz w:val="24"/>
        </w:rPr>
      </w:pPr>
      <w:r>
        <w:rPr>
          <w:rFonts w:hint="eastAsia" w:ascii="宋体" w:hAnsi="宋体" w:cs="宋体"/>
          <w:sz w:val="24"/>
        </w:rPr>
        <w:t xml:space="preserve">王领全  13752275003（主办、协办、报告等） </w:t>
      </w:r>
    </w:p>
    <w:p>
      <w:pPr>
        <w:spacing w:before="0" w:after="0" w:line="360" w:lineRule="auto"/>
        <w:ind w:right="0"/>
        <w:jc w:val="left"/>
        <w:rPr>
          <w:rFonts w:ascii="宋体" w:hAnsi="宋体" w:cs="宋体"/>
          <w:sz w:val="24"/>
        </w:rPr>
      </w:pPr>
      <w:r>
        <w:rPr>
          <w:rFonts w:hint="eastAsia" w:ascii="宋体" w:hAnsi="宋体" w:cs="宋体"/>
          <w:sz w:val="24"/>
        </w:rPr>
        <w:t>金晟 18622273726 (展示、广告、赞助、发票和预订房间)</w:t>
      </w:r>
    </w:p>
    <w:p>
      <w:pPr>
        <w:spacing w:before="0" w:after="0" w:line="360" w:lineRule="auto"/>
        <w:ind w:right="0"/>
        <w:jc w:val="left"/>
        <w:rPr>
          <w:rFonts w:ascii="宋体" w:hAnsi="宋体" w:cs="宋体"/>
          <w:sz w:val="24"/>
        </w:rPr>
      </w:pPr>
      <w:r>
        <w:rPr>
          <w:rFonts w:hint="eastAsia" w:ascii="宋体" w:hAnsi="宋体" w:cs="宋体"/>
          <w:sz w:val="24"/>
        </w:rPr>
        <w:t xml:space="preserve">孙磊 13702113519（展示、广告、赞助） </w:t>
      </w:r>
    </w:p>
    <w:p>
      <w:pPr>
        <w:spacing w:before="0" w:after="0" w:line="360" w:lineRule="auto"/>
        <w:ind w:right="0"/>
        <w:jc w:val="left"/>
        <w:rPr>
          <w:rFonts w:ascii="宋体" w:hAnsi="宋体" w:cs="宋体"/>
          <w:sz w:val="24"/>
        </w:rPr>
      </w:pPr>
      <w:r>
        <w:rPr>
          <w:rFonts w:hint="eastAsia" w:ascii="宋体" w:hAnsi="宋体" w:cs="宋体"/>
          <w:sz w:val="24"/>
        </w:rPr>
        <w:t xml:space="preserve">任莹莹15122360102 (论文投稿) </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于菁琳 13821165596 (发票)</w:t>
      </w:r>
    </w:p>
    <w:p>
      <w:pPr>
        <w:spacing w:before="0" w:after="0" w:line="360" w:lineRule="auto"/>
        <w:ind w:right="0"/>
        <w:jc w:val="left"/>
        <w:rPr>
          <w:rFonts w:ascii="宋体" w:hAnsi="宋体" w:cs="宋体"/>
          <w:color w:val="000000"/>
          <w:sz w:val="24"/>
        </w:rPr>
      </w:pPr>
      <w:r>
        <w:rPr>
          <w:rFonts w:hint="eastAsia" w:ascii="宋体" w:hAnsi="宋体" w:cs="宋体"/>
          <w:color w:val="000000"/>
          <w:sz w:val="24"/>
        </w:rPr>
        <w:t>文凯   13821357475（资料）</w:t>
      </w:r>
    </w:p>
    <w:p>
      <w:pPr>
        <w:spacing w:before="0" w:after="0" w:line="360" w:lineRule="auto"/>
        <w:ind w:right="0"/>
        <w:jc w:val="left"/>
        <w:rPr>
          <w:rFonts w:ascii="宋体" w:hAnsi="宋体" w:cs="宋体"/>
          <w:sz w:val="24"/>
        </w:rPr>
      </w:pPr>
      <w:r>
        <w:rPr>
          <w:rFonts w:hint="eastAsia" w:ascii="宋体" w:hAnsi="宋体" w:cs="宋体"/>
          <w:sz w:val="24"/>
        </w:rPr>
        <w:t>电话：022-27835639   27835592   13752275003</w:t>
      </w:r>
    </w:p>
    <w:p>
      <w:pPr>
        <w:spacing w:before="0" w:after="0" w:line="360" w:lineRule="auto"/>
        <w:ind w:right="0"/>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before="0" w:after="0" w:line="360" w:lineRule="auto"/>
        <w:ind w:right="0"/>
        <w:jc w:val="left"/>
        <w:rPr>
          <w:rFonts w:ascii="宋体" w:hAnsi="宋体" w:cs="宋体"/>
          <w:sz w:val="24"/>
        </w:rPr>
      </w:pPr>
      <w:r>
        <w:rPr>
          <w:rFonts w:hint="eastAsia" w:ascii="宋体" w:hAnsi="宋体" w:cs="宋体"/>
          <w:sz w:val="24"/>
        </w:rPr>
        <w:t xml:space="preserve">传真：022-27835592                          </w:t>
      </w:r>
    </w:p>
    <w:p>
      <w:pPr>
        <w:spacing w:before="0" w:after="0" w:line="360" w:lineRule="auto"/>
        <w:ind w:right="0"/>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before="0" w:after="0" w:line="360" w:lineRule="auto"/>
        <w:ind w:right="0"/>
        <w:jc w:val="center"/>
        <w:rPr>
          <w:rFonts w:ascii="宋体" w:hAnsi="宋体" w:cs="宋体"/>
          <w:b/>
          <w:bCs/>
          <w:kern w:val="36"/>
          <w:sz w:val="24"/>
        </w:rPr>
      </w:pPr>
    </w:p>
    <w:p>
      <w:pPr>
        <w:spacing w:before="0" w:after="0" w:line="360" w:lineRule="auto"/>
        <w:ind w:right="0"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before="0" w:after="0" w:line="360" w:lineRule="auto"/>
        <w:ind w:right="0"/>
        <w:jc w:val="center"/>
        <w:rPr>
          <w:rFonts w:ascii="宋体" w:hAnsi="宋体" w:cs="宋体"/>
          <w:b/>
          <w:bCs/>
          <w:kern w:val="0"/>
          <w:sz w:val="24"/>
        </w:rPr>
      </w:pPr>
      <w:r>
        <w:rPr>
          <w:rFonts w:hint="eastAsia" w:ascii="宋体" w:hAnsi="宋体" w:cs="宋体"/>
          <w:b/>
          <w:bCs/>
          <w:kern w:val="0"/>
          <w:sz w:val="24"/>
        </w:rPr>
        <w:t>参会回执(复印有效)</w:t>
      </w:r>
    </w:p>
    <w:p>
      <w:pPr>
        <w:widowControl/>
        <w:spacing w:before="0" w:after="0" w:line="360" w:lineRule="auto"/>
        <w:ind w:right="0"/>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before="0" w:after="0" w:line="360" w:lineRule="auto"/>
        <w:ind w:right="0"/>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是否</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汇款</w:t>
            </w:r>
          </w:p>
          <w:p>
            <w:pPr>
              <w:widowControl/>
              <w:spacing w:before="0" w:after="0" w:line="360" w:lineRule="auto"/>
              <w:ind w:right="0"/>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2" type="#_x0000_t75" style="position:absolute;left:0;margin-left:241.15pt;margin-top:23.35pt;height:116.8pt;width:116.3pt;rotation:0f;z-index:251658240;" o:ole="f" fillcolor="#FFFFFF" filled="f" o:preferrelative="t" stroked="f" coordorigin="0,0" coordsize="21600,21600">
                  <v:fill on="f" color2="#FFFFFF" focus="0%"/>
                  <v:imagedata gain="65536f" blacklevel="0f" gamma="0" o:title="" r:id="rId11"/>
                  <o:lock v:ext="edit" position="f" selection="f" grouping="f" rotation="f" cropping="f" text="f" aspectratio="t"/>
                </v:shape>
              </w:pict>
            </w:r>
            <w:r>
              <w:rPr>
                <w:rFonts w:hint="eastAsia" w:ascii="宋体" w:hAnsi="宋体" w:cs="宋体"/>
                <w:kern w:val="0"/>
                <w:szCs w:val="21"/>
              </w:rPr>
              <w:t>可提前汇会务费</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纳税人识别号：91120103103370821H ；</w:t>
            </w:r>
          </w:p>
          <w:p>
            <w:pPr>
              <w:widowControl/>
              <w:spacing w:before="0" w:after="0" w:line="360" w:lineRule="auto"/>
              <w:ind w:right="0"/>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before="0" w:after="0" w:line="360" w:lineRule="auto"/>
              <w:ind w:right="0"/>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right="0"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before="0" w:after="0" w:line="360" w:lineRule="auto"/>
              <w:ind w:right="0"/>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before="0" w:after="0" w:line="360" w:lineRule="auto"/>
              <w:ind w:left="105" w:right="0"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before="0" w:after="0" w:line="360" w:lineRule="auto"/>
        <w:ind w:right="0"/>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SC-light">
    <w:altName w:val="微软雅黑"/>
    <w:panose1 w:val="00000000000000000000"/>
    <w:charset w:val="01"/>
    <w:family w:val="auto"/>
    <w:pitch w:val="default"/>
    <w:sig w:usb0="00000000" w:usb1="00000000" w:usb2="00000000" w:usb3="00000000" w:csb0="00040001" w:csb1="00000000"/>
  </w:font>
  <w:font w:name="DengXian">
    <w:altName w:val="宋体"/>
    <w:panose1 w:val="02010600030101010101"/>
    <w:charset w:val="86"/>
    <w:family w:val="auto"/>
    <w:pitch w:val="default"/>
    <w:sig w:usb0="A00002BF" w:usb1="38CF7CFA" w:usb2="00000016" w:usb3="00000000" w:csb0="0004000F" w:csb1="00000000"/>
  </w:font>
  <w:font w:name="DengXian Light">
    <w:altName w:val="宋体"/>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31504854">
    <w:nsid w:val="613EC9D6"/>
    <w:multiLevelType w:val="singleLevel"/>
    <w:tmpl w:val="613EC9D6"/>
    <w:lvl w:ilvl="0" w:tentative="1">
      <w:start w:val="4"/>
      <w:numFmt w:val="decimal"/>
      <w:suff w:val="nothing"/>
      <w:lvlText w:val="%1、"/>
      <w:lvlJc w:val="left"/>
    </w:lvl>
  </w:abstractNum>
  <w:num w:numId="1">
    <w:abstractNumId w:val="163150485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customXml" Target="../customXml/item1.xml"/><Relationship Id="rId13"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2021-09-21T03:53:31Z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